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11" w:rsidRPr="00351A11" w:rsidRDefault="00351A11" w:rsidP="00351A11">
      <w:pPr>
        <w:jc w:val="center"/>
      </w:pPr>
      <w:r w:rsidRPr="00351A11">
        <w:t>Департамент культуры</w:t>
      </w:r>
    </w:p>
    <w:p w:rsidR="00351A11" w:rsidRPr="00351A11" w:rsidRDefault="00351A11" w:rsidP="00351A11">
      <w:pPr>
        <w:jc w:val="center"/>
      </w:pPr>
      <w:r w:rsidRPr="00351A11">
        <w:t>Ханты-Мансийского автономного округа – Югры</w:t>
      </w:r>
    </w:p>
    <w:p w:rsidR="00351A11" w:rsidRPr="00351A11" w:rsidRDefault="00351A11" w:rsidP="00351A11">
      <w:pPr>
        <w:jc w:val="center"/>
      </w:pPr>
      <w:r w:rsidRPr="00351A11">
        <w:t>бюджетное учреждение среднего профессионального образования</w:t>
      </w:r>
    </w:p>
    <w:p w:rsidR="00351A11" w:rsidRPr="00351A11" w:rsidRDefault="00351A11" w:rsidP="00351A11">
      <w:pPr>
        <w:jc w:val="center"/>
      </w:pPr>
      <w:r w:rsidRPr="00351A11">
        <w:t>Ханты-Мансийского автономного округа – Югры колледж-интернат</w:t>
      </w:r>
    </w:p>
    <w:p w:rsidR="00351A11" w:rsidRPr="00351A11" w:rsidRDefault="00351A11" w:rsidP="00351A11">
      <w:pPr>
        <w:jc w:val="center"/>
      </w:pPr>
      <w:r w:rsidRPr="00351A11">
        <w:t>«Центр иску</w:t>
      </w:r>
      <w:proofErr w:type="gramStart"/>
      <w:r w:rsidRPr="00351A11">
        <w:t>сств дл</w:t>
      </w:r>
      <w:proofErr w:type="gramEnd"/>
      <w:r w:rsidRPr="00351A11">
        <w:t>я одаренных детей Севера»</w:t>
      </w:r>
    </w:p>
    <w:p w:rsidR="00351A11" w:rsidRPr="00351A11" w:rsidRDefault="00351A11" w:rsidP="00351A11">
      <w:pPr>
        <w:jc w:val="center"/>
      </w:pPr>
      <w:r w:rsidRPr="00351A11">
        <w:t>Концертный комплекс</w:t>
      </w:r>
    </w:p>
    <w:p w:rsidR="00351A11" w:rsidRPr="00351A11" w:rsidRDefault="00351A11" w:rsidP="00351A11">
      <w:pPr>
        <w:spacing w:line="360" w:lineRule="auto"/>
        <w:ind w:left="446"/>
        <w:jc w:val="center"/>
      </w:pPr>
    </w:p>
    <w:p w:rsidR="00351A11" w:rsidRPr="00351A11" w:rsidRDefault="00351A11" w:rsidP="00351A11">
      <w:pPr>
        <w:spacing w:line="360" w:lineRule="auto"/>
        <w:ind w:left="446"/>
        <w:jc w:val="center"/>
      </w:pPr>
    </w:p>
    <w:p w:rsidR="00351A11" w:rsidRPr="00351A11" w:rsidRDefault="00351A11" w:rsidP="00351A11">
      <w:pPr>
        <w:spacing w:line="360" w:lineRule="auto"/>
        <w:ind w:left="446"/>
        <w:jc w:val="right"/>
        <w:rPr>
          <w:b/>
          <w:caps/>
          <w:sz w:val="24"/>
          <w:szCs w:val="24"/>
        </w:rPr>
      </w:pPr>
    </w:p>
    <w:p w:rsidR="00351A11" w:rsidRDefault="00351A11" w:rsidP="00351A11">
      <w:pPr>
        <w:spacing w:line="360" w:lineRule="auto"/>
        <w:ind w:left="446"/>
        <w:jc w:val="right"/>
        <w:rPr>
          <w:b/>
          <w:caps/>
          <w:sz w:val="24"/>
          <w:szCs w:val="24"/>
        </w:rPr>
      </w:pPr>
    </w:p>
    <w:p w:rsidR="00351A11" w:rsidRDefault="00351A11" w:rsidP="00351A11">
      <w:pPr>
        <w:spacing w:line="360" w:lineRule="auto"/>
        <w:ind w:left="446"/>
        <w:jc w:val="right"/>
        <w:rPr>
          <w:b/>
          <w:caps/>
          <w:sz w:val="24"/>
          <w:szCs w:val="24"/>
        </w:rPr>
      </w:pPr>
    </w:p>
    <w:p w:rsidR="00351A11" w:rsidRPr="00351A11" w:rsidRDefault="00351A11" w:rsidP="00351A11">
      <w:pPr>
        <w:spacing w:line="360" w:lineRule="auto"/>
        <w:ind w:left="446"/>
        <w:jc w:val="right"/>
        <w:rPr>
          <w:b/>
          <w:caps/>
          <w:sz w:val="24"/>
          <w:szCs w:val="24"/>
        </w:rPr>
      </w:pPr>
    </w:p>
    <w:p w:rsidR="00351A11" w:rsidRPr="00351A11" w:rsidRDefault="00351A11" w:rsidP="00351A11">
      <w:pPr>
        <w:spacing w:line="360" w:lineRule="auto"/>
        <w:ind w:left="446"/>
        <w:jc w:val="right"/>
        <w:rPr>
          <w:b/>
          <w:caps/>
          <w:sz w:val="32"/>
          <w:szCs w:val="32"/>
        </w:rPr>
      </w:pPr>
    </w:p>
    <w:p w:rsidR="00351A11" w:rsidRPr="00351A11" w:rsidRDefault="00351A11" w:rsidP="00351A11">
      <w:pPr>
        <w:spacing w:line="360" w:lineRule="auto"/>
        <w:ind w:left="446"/>
        <w:jc w:val="center"/>
        <w:rPr>
          <w:sz w:val="32"/>
          <w:szCs w:val="32"/>
        </w:rPr>
      </w:pPr>
    </w:p>
    <w:p w:rsidR="00351A11" w:rsidRPr="00351A11" w:rsidRDefault="00351A11" w:rsidP="00351A11">
      <w:pPr>
        <w:ind w:left="266"/>
        <w:jc w:val="center"/>
        <w:rPr>
          <w:b/>
          <w:i/>
          <w:sz w:val="32"/>
          <w:szCs w:val="32"/>
        </w:rPr>
      </w:pPr>
      <w:r w:rsidRPr="00351A11">
        <w:rPr>
          <w:b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1.95pt;height:32.3pt" fillcolor="black">
            <v:shadow color="#868686"/>
            <v:textpath style="font-family:&quot;a_AlgeriusBlw&quot;;font-size:12pt;font-style:italic;v-text-kern:t" trim="t" fitpath="t" string="&quot;ВсЁ впереди!&quot;&#10;"/>
          </v:shape>
        </w:pict>
      </w:r>
    </w:p>
    <w:p w:rsidR="00351A11" w:rsidRPr="00351A11" w:rsidRDefault="00351A11" w:rsidP="00351A11">
      <w:pPr>
        <w:ind w:left="266"/>
        <w:jc w:val="center"/>
        <w:rPr>
          <w:b/>
          <w:i/>
          <w:sz w:val="10"/>
          <w:szCs w:val="10"/>
        </w:rPr>
      </w:pPr>
    </w:p>
    <w:p w:rsidR="00351A11" w:rsidRPr="00351A11" w:rsidRDefault="00351A11" w:rsidP="00351A11">
      <w:pPr>
        <w:ind w:left="26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Торжественное открытие Года детства</w:t>
      </w:r>
    </w:p>
    <w:p w:rsidR="00351A11" w:rsidRPr="00351A11" w:rsidRDefault="00351A11" w:rsidP="00351A11">
      <w:pPr>
        <w:ind w:left="266"/>
        <w:jc w:val="center"/>
        <w:rPr>
          <w:b/>
          <w:i/>
          <w:sz w:val="72"/>
          <w:szCs w:val="72"/>
        </w:rPr>
      </w:pPr>
      <w:r w:rsidRPr="00351A11">
        <w:rPr>
          <w:b/>
          <w:sz w:val="44"/>
          <w:szCs w:val="44"/>
        </w:rPr>
        <w:t>в ХМАО – Югре</w:t>
      </w:r>
    </w:p>
    <w:p w:rsidR="00351A11" w:rsidRPr="00351A11" w:rsidRDefault="00351A11" w:rsidP="00351A11">
      <w:pPr>
        <w:spacing w:before="240" w:line="360" w:lineRule="auto"/>
        <w:ind w:left="266"/>
        <w:jc w:val="center"/>
        <w:rPr>
          <w:b/>
          <w:i/>
          <w:sz w:val="32"/>
          <w:szCs w:val="32"/>
        </w:rPr>
      </w:pPr>
    </w:p>
    <w:p w:rsidR="00351A11" w:rsidRDefault="00351A11" w:rsidP="00351A11">
      <w:pPr>
        <w:spacing w:line="360" w:lineRule="auto"/>
        <w:ind w:left="266"/>
        <w:jc w:val="center"/>
        <w:rPr>
          <w:b/>
          <w:i/>
          <w:sz w:val="44"/>
          <w:szCs w:val="44"/>
        </w:rPr>
      </w:pPr>
    </w:p>
    <w:p w:rsidR="00351A11" w:rsidRDefault="00351A11" w:rsidP="00351A11">
      <w:pPr>
        <w:spacing w:line="360" w:lineRule="auto"/>
        <w:ind w:left="266"/>
        <w:jc w:val="center"/>
        <w:rPr>
          <w:b/>
          <w:i/>
          <w:sz w:val="44"/>
          <w:szCs w:val="44"/>
        </w:rPr>
      </w:pPr>
    </w:p>
    <w:p w:rsidR="00351A11" w:rsidRPr="00351A11" w:rsidRDefault="00351A11" w:rsidP="00351A11">
      <w:pPr>
        <w:spacing w:line="360" w:lineRule="auto"/>
        <w:ind w:left="266"/>
        <w:jc w:val="center"/>
        <w:rPr>
          <w:b/>
          <w:i/>
          <w:sz w:val="32"/>
          <w:szCs w:val="32"/>
        </w:rPr>
      </w:pPr>
    </w:p>
    <w:p w:rsidR="00351A11" w:rsidRPr="00351A11" w:rsidRDefault="00351A11" w:rsidP="00351A11">
      <w:pPr>
        <w:spacing w:line="360" w:lineRule="auto"/>
        <w:ind w:left="266"/>
        <w:jc w:val="center"/>
        <w:rPr>
          <w:i/>
          <w:sz w:val="32"/>
          <w:szCs w:val="32"/>
        </w:rPr>
      </w:pPr>
      <w:r w:rsidRPr="00351A11">
        <w:rPr>
          <w:i/>
          <w:sz w:val="32"/>
          <w:szCs w:val="32"/>
        </w:rPr>
        <w:t>20</w:t>
      </w:r>
      <w:r>
        <w:rPr>
          <w:i/>
          <w:sz w:val="32"/>
          <w:szCs w:val="32"/>
        </w:rPr>
        <w:t xml:space="preserve"> </w:t>
      </w:r>
      <w:r w:rsidRPr="00351A11">
        <w:rPr>
          <w:i/>
          <w:sz w:val="32"/>
          <w:szCs w:val="32"/>
        </w:rPr>
        <w:t>января</w:t>
      </w:r>
    </w:p>
    <w:p w:rsidR="00351A11" w:rsidRPr="00351A11" w:rsidRDefault="00351A11" w:rsidP="00351A11">
      <w:pPr>
        <w:spacing w:line="360" w:lineRule="auto"/>
        <w:ind w:left="266"/>
        <w:jc w:val="center"/>
        <w:rPr>
          <w:sz w:val="16"/>
          <w:szCs w:val="16"/>
        </w:rPr>
      </w:pPr>
    </w:p>
    <w:p w:rsidR="00351A11" w:rsidRPr="00351A11" w:rsidRDefault="00351A11" w:rsidP="00351A11">
      <w:pPr>
        <w:spacing w:line="360" w:lineRule="auto"/>
        <w:ind w:left="446"/>
        <w:jc w:val="center"/>
      </w:pPr>
    </w:p>
    <w:p w:rsidR="00351A11" w:rsidRPr="00351A11" w:rsidRDefault="00351A11" w:rsidP="00351A11">
      <w:pPr>
        <w:spacing w:line="360" w:lineRule="auto"/>
        <w:ind w:left="446"/>
        <w:jc w:val="center"/>
        <w:rPr>
          <w:sz w:val="24"/>
          <w:szCs w:val="24"/>
        </w:rPr>
      </w:pPr>
    </w:p>
    <w:p w:rsidR="00351A11" w:rsidRPr="00351A11" w:rsidRDefault="00351A11" w:rsidP="00351A11">
      <w:pPr>
        <w:spacing w:line="360" w:lineRule="auto"/>
        <w:ind w:left="446"/>
        <w:jc w:val="center"/>
        <w:rPr>
          <w:sz w:val="24"/>
          <w:szCs w:val="24"/>
        </w:rPr>
      </w:pPr>
    </w:p>
    <w:p w:rsidR="00351A11" w:rsidRDefault="00351A11" w:rsidP="00351A11">
      <w:pPr>
        <w:spacing w:line="360" w:lineRule="auto"/>
        <w:ind w:left="446"/>
        <w:jc w:val="center"/>
        <w:rPr>
          <w:sz w:val="24"/>
          <w:szCs w:val="24"/>
        </w:rPr>
      </w:pPr>
    </w:p>
    <w:p w:rsidR="00351A11" w:rsidRPr="00351A11" w:rsidRDefault="00351A11" w:rsidP="00351A11">
      <w:pPr>
        <w:spacing w:line="360" w:lineRule="auto"/>
        <w:ind w:left="446"/>
        <w:jc w:val="center"/>
        <w:rPr>
          <w:sz w:val="24"/>
          <w:szCs w:val="24"/>
        </w:rPr>
      </w:pPr>
    </w:p>
    <w:p w:rsidR="00351A11" w:rsidRPr="00351A11" w:rsidRDefault="00351A11" w:rsidP="00351A11">
      <w:pPr>
        <w:spacing w:line="360" w:lineRule="auto"/>
        <w:ind w:left="446"/>
        <w:jc w:val="center"/>
      </w:pPr>
    </w:p>
    <w:p w:rsidR="00351A11" w:rsidRPr="00351A11" w:rsidRDefault="00351A11" w:rsidP="00351A11">
      <w:pPr>
        <w:spacing w:line="360" w:lineRule="auto"/>
        <w:ind w:left="446"/>
        <w:jc w:val="center"/>
        <w:rPr>
          <w:b/>
        </w:rPr>
      </w:pPr>
    </w:p>
    <w:p w:rsidR="00351A11" w:rsidRPr="00351A11" w:rsidRDefault="00351A11" w:rsidP="00351A11">
      <w:pPr>
        <w:spacing w:line="360" w:lineRule="auto"/>
        <w:ind w:left="446"/>
        <w:jc w:val="center"/>
        <w:rPr>
          <w:b/>
          <w:sz w:val="24"/>
          <w:szCs w:val="24"/>
        </w:rPr>
      </w:pPr>
    </w:p>
    <w:p w:rsidR="00351A11" w:rsidRPr="00351A11" w:rsidRDefault="00351A11" w:rsidP="00351A11">
      <w:pPr>
        <w:spacing w:line="360" w:lineRule="auto"/>
        <w:ind w:left="446"/>
        <w:jc w:val="center"/>
        <w:rPr>
          <w:b/>
        </w:rPr>
      </w:pPr>
    </w:p>
    <w:p w:rsidR="00351A11" w:rsidRPr="00351A11" w:rsidRDefault="00351A11" w:rsidP="00351A11">
      <w:pPr>
        <w:spacing w:line="360" w:lineRule="auto"/>
        <w:ind w:left="446"/>
        <w:jc w:val="center"/>
        <w:rPr>
          <w:sz w:val="22"/>
          <w:szCs w:val="22"/>
        </w:rPr>
      </w:pPr>
      <w:r w:rsidRPr="00351A11">
        <w:rPr>
          <w:sz w:val="22"/>
          <w:szCs w:val="22"/>
        </w:rPr>
        <w:t>г. Ханты-Мансийск</w:t>
      </w:r>
      <w:r>
        <w:rPr>
          <w:sz w:val="22"/>
          <w:szCs w:val="22"/>
        </w:rPr>
        <w:t xml:space="preserve">, </w:t>
      </w:r>
      <w:r w:rsidRPr="00351A11">
        <w:rPr>
          <w:sz w:val="22"/>
          <w:szCs w:val="22"/>
        </w:rPr>
        <w:t>2016 г.</w:t>
      </w:r>
    </w:p>
    <w:p w:rsidR="00351A11" w:rsidRDefault="00351A11">
      <w:pPr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lastRenderedPageBreak/>
        <w:t>Приветственное слово председателя Общественной палаты ХМАО – Югры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>Чистовой Л.А.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color w:val="000000"/>
          <w:sz w:val="22"/>
          <w:szCs w:val="22"/>
        </w:rPr>
      </w:pPr>
    </w:p>
    <w:p w:rsidR="00351A11" w:rsidRPr="00DE22FF" w:rsidRDefault="00351A11" w:rsidP="00351A11">
      <w:pPr>
        <w:spacing w:line="240" w:lineRule="exact"/>
        <w:rPr>
          <w:rFonts w:ascii="Tahoma" w:hAnsi="Tahoma" w:cs="Tahoma"/>
          <w:color w:val="000000"/>
          <w:spacing w:val="-6"/>
          <w:sz w:val="22"/>
          <w:szCs w:val="22"/>
        </w:rPr>
      </w:pPr>
      <w:r w:rsidRPr="00DE22FF">
        <w:rPr>
          <w:rFonts w:ascii="Tahoma" w:hAnsi="Tahoma" w:cs="Tahoma"/>
          <w:color w:val="000000"/>
          <w:sz w:val="10"/>
          <w:szCs w:val="10"/>
        </w:rPr>
        <w:t xml:space="preserve"> </w:t>
      </w:r>
      <w:r w:rsidRPr="009460B7">
        <w:rPr>
          <w:rFonts w:ascii="Tahoma" w:hAnsi="Tahoma" w:cs="Tahoma"/>
          <w:color w:val="000000"/>
          <w:spacing w:val="-6"/>
          <w:sz w:val="22"/>
          <w:szCs w:val="22"/>
        </w:rPr>
        <w:t>Приветственное слово уполномоченного по правам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color w:val="000000"/>
          <w:spacing w:val="-6"/>
          <w:sz w:val="22"/>
          <w:szCs w:val="22"/>
        </w:rPr>
      </w:pPr>
      <w:r w:rsidRPr="00E87B2D">
        <w:rPr>
          <w:rFonts w:ascii="Tahoma" w:hAnsi="Tahoma" w:cs="Tahoma"/>
          <w:color w:val="000000"/>
          <w:spacing w:val="-6"/>
          <w:sz w:val="10"/>
          <w:szCs w:val="10"/>
        </w:rPr>
        <w:t xml:space="preserve"> </w:t>
      </w:r>
      <w:r w:rsidRPr="009460B7">
        <w:rPr>
          <w:rFonts w:ascii="Tahoma" w:hAnsi="Tahoma" w:cs="Tahoma"/>
          <w:color w:val="000000"/>
          <w:spacing w:val="-6"/>
          <w:sz w:val="22"/>
          <w:szCs w:val="22"/>
        </w:rPr>
        <w:t xml:space="preserve">ребенка в ХМАО – Югре </w:t>
      </w:r>
      <w:proofErr w:type="spellStart"/>
      <w:r w:rsidRPr="00DE22FF">
        <w:rPr>
          <w:rFonts w:ascii="Tahoma" w:hAnsi="Tahoma" w:cs="Tahoma"/>
          <w:b/>
          <w:color w:val="000000"/>
          <w:spacing w:val="-6"/>
          <w:sz w:val="22"/>
          <w:szCs w:val="22"/>
        </w:rPr>
        <w:t>Моховиковой</w:t>
      </w:r>
      <w:proofErr w:type="spellEnd"/>
      <w:r w:rsidRPr="00DE22FF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Т.Д.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351A11" w:rsidRPr="00DE22FF" w:rsidRDefault="00351A11" w:rsidP="00351A11">
      <w:pPr>
        <w:numPr>
          <w:ilvl w:val="0"/>
          <w:numId w:val="3"/>
        </w:numPr>
        <w:tabs>
          <w:tab w:val="clear" w:pos="848"/>
        </w:tabs>
        <w:spacing w:line="240" w:lineRule="exact"/>
        <w:ind w:left="0" w:firstLine="0"/>
        <w:rPr>
          <w:rFonts w:ascii="Tahoma" w:hAnsi="Tahoma" w:cs="Tahoma"/>
          <w:b/>
          <w:i/>
          <w:color w:val="000000"/>
          <w:spacing w:val="-8"/>
          <w:sz w:val="22"/>
          <w:szCs w:val="22"/>
        </w:rPr>
      </w:pPr>
      <w:r w:rsidRPr="00DE22FF">
        <w:rPr>
          <w:rFonts w:ascii="Tahoma" w:hAnsi="Tahoma" w:cs="Tahoma"/>
          <w:b/>
          <w:color w:val="000000"/>
          <w:spacing w:val="-8"/>
          <w:sz w:val="22"/>
          <w:szCs w:val="22"/>
        </w:rPr>
        <w:t xml:space="preserve"> </w:t>
      </w:r>
      <w:r w:rsidRPr="00DE22FF">
        <w:rPr>
          <w:rFonts w:ascii="Tahoma" w:hAnsi="Tahoma" w:cs="Tahoma"/>
          <w:color w:val="000000"/>
          <w:spacing w:val="-8"/>
          <w:sz w:val="22"/>
          <w:szCs w:val="22"/>
        </w:rPr>
        <w:t xml:space="preserve">Муз. </w:t>
      </w:r>
      <w:r w:rsidRPr="00DE22FF">
        <w:rPr>
          <w:rFonts w:ascii="Tahoma" w:hAnsi="Tahoma" w:cs="Tahoma"/>
          <w:b/>
          <w:color w:val="000000"/>
          <w:spacing w:val="-8"/>
          <w:sz w:val="22"/>
          <w:szCs w:val="22"/>
        </w:rPr>
        <w:t xml:space="preserve">А. Ермолова, </w:t>
      </w:r>
      <w:r w:rsidRPr="00DE22FF">
        <w:rPr>
          <w:rFonts w:ascii="Tahoma" w:hAnsi="Tahoma" w:cs="Tahoma"/>
          <w:color w:val="000000"/>
          <w:spacing w:val="-8"/>
          <w:sz w:val="22"/>
          <w:szCs w:val="22"/>
        </w:rPr>
        <w:t>сл.</w:t>
      </w:r>
      <w:r w:rsidRPr="00DE22FF">
        <w:rPr>
          <w:rFonts w:ascii="Tahoma" w:hAnsi="Tahoma" w:cs="Tahoma"/>
          <w:b/>
          <w:color w:val="000000"/>
          <w:spacing w:val="-8"/>
          <w:sz w:val="22"/>
          <w:szCs w:val="22"/>
        </w:rPr>
        <w:t xml:space="preserve"> М. </w:t>
      </w:r>
      <w:proofErr w:type="spellStart"/>
      <w:r w:rsidRPr="00DE22FF">
        <w:rPr>
          <w:rFonts w:ascii="Tahoma" w:hAnsi="Tahoma" w:cs="Tahoma"/>
          <w:b/>
          <w:color w:val="000000"/>
          <w:spacing w:val="-8"/>
          <w:sz w:val="22"/>
          <w:szCs w:val="22"/>
        </w:rPr>
        <w:t>Загота</w:t>
      </w:r>
      <w:proofErr w:type="spellEnd"/>
      <w:r>
        <w:rPr>
          <w:rFonts w:ascii="Tahoma" w:hAnsi="Tahoma" w:cs="Tahoma"/>
          <w:b/>
          <w:color w:val="000000"/>
          <w:spacing w:val="-8"/>
          <w:sz w:val="22"/>
          <w:szCs w:val="22"/>
        </w:rPr>
        <w:t xml:space="preserve"> </w:t>
      </w:r>
      <w:r w:rsidRPr="00DE22FF">
        <w:rPr>
          <w:rFonts w:ascii="Tahoma" w:hAnsi="Tahoma" w:cs="Tahoma"/>
          <w:b/>
          <w:i/>
          <w:color w:val="000000"/>
          <w:spacing w:val="-8"/>
          <w:sz w:val="22"/>
          <w:szCs w:val="22"/>
        </w:rPr>
        <w:t>«Все</w:t>
      </w:r>
      <w:r>
        <w:rPr>
          <w:rFonts w:ascii="Tahoma" w:hAnsi="Tahoma" w:cs="Tahoma"/>
          <w:b/>
          <w:i/>
          <w:color w:val="000000"/>
          <w:spacing w:val="-8"/>
          <w:sz w:val="22"/>
          <w:szCs w:val="22"/>
        </w:rPr>
        <w:t xml:space="preserve"> </w:t>
      </w:r>
      <w:r w:rsidRPr="00DE22FF">
        <w:rPr>
          <w:rFonts w:ascii="Tahoma" w:hAnsi="Tahoma" w:cs="Tahoma"/>
          <w:b/>
          <w:i/>
          <w:color w:val="000000"/>
          <w:spacing w:val="-8"/>
          <w:sz w:val="22"/>
          <w:szCs w:val="22"/>
        </w:rPr>
        <w:t>впереди»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b/>
          <w:i/>
          <w:color w:val="000000"/>
          <w:sz w:val="22"/>
          <w:szCs w:val="22"/>
        </w:rPr>
      </w:pPr>
      <w:r w:rsidRPr="009460B7">
        <w:rPr>
          <w:rFonts w:ascii="Tahoma" w:hAnsi="Tahoma" w:cs="Tahoma"/>
          <w:color w:val="000000"/>
          <w:sz w:val="22"/>
          <w:szCs w:val="22"/>
        </w:rPr>
        <w:t xml:space="preserve">Муз. </w:t>
      </w:r>
      <w:r w:rsidRPr="009460B7">
        <w:rPr>
          <w:rFonts w:ascii="Tahoma" w:hAnsi="Tahoma" w:cs="Tahoma"/>
          <w:b/>
          <w:color w:val="000000"/>
          <w:sz w:val="22"/>
          <w:szCs w:val="22"/>
        </w:rPr>
        <w:t xml:space="preserve">А. </w:t>
      </w:r>
      <w:proofErr w:type="spellStart"/>
      <w:r w:rsidRPr="009460B7">
        <w:rPr>
          <w:rFonts w:ascii="Tahoma" w:hAnsi="Tahoma" w:cs="Tahoma"/>
          <w:b/>
          <w:color w:val="000000"/>
          <w:sz w:val="22"/>
          <w:szCs w:val="22"/>
        </w:rPr>
        <w:t>Пахмутовой</w:t>
      </w:r>
      <w:proofErr w:type="spellEnd"/>
      <w:r w:rsidRPr="009460B7">
        <w:rPr>
          <w:rFonts w:ascii="Tahoma" w:hAnsi="Tahoma" w:cs="Tahoma"/>
          <w:b/>
          <w:color w:val="000000"/>
          <w:sz w:val="22"/>
          <w:szCs w:val="22"/>
        </w:rPr>
        <w:t xml:space="preserve">, </w:t>
      </w:r>
      <w:r w:rsidRPr="009460B7">
        <w:rPr>
          <w:rFonts w:ascii="Tahoma" w:hAnsi="Tahoma" w:cs="Tahoma"/>
          <w:color w:val="000000"/>
          <w:sz w:val="22"/>
          <w:szCs w:val="22"/>
        </w:rPr>
        <w:t>сл.</w:t>
      </w:r>
      <w:r w:rsidRPr="009460B7">
        <w:rPr>
          <w:rFonts w:ascii="Tahoma" w:hAnsi="Tahoma" w:cs="Tahoma"/>
          <w:b/>
          <w:color w:val="000000"/>
          <w:sz w:val="22"/>
          <w:szCs w:val="22"/>
        </w:rPr>
        <w:t xml:space="preserve"> Н. </w:t>
      </w:r>
      <w:proofErr w:type="spellStart"/>
      <w:r w:rsidRPr="009460B7">
        <w:rPr>
          <w:rFonts w:ascii="Tahoma" w:hAnsi="Tahoma" w:cs="Tahoma"/>
          <w:b/>
          <w:color w:val="000000"/>
          <w:sz w:val="22"/>
          <w:szCs w:val="22"/>
        </w:rPr>
        <w:t>Шемятникова</w:t>
      </w:r>
      <w:proofErr w:type="spellEnd"/>
      <w:r w:rsidRPr="009460B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9460B7">
        <w:rPr>
          <w:rFonts w:ascii="Tahoma" w:hAnsi="Tahoma" w:cs="Tahoma"/>
          <w:b/>
          <w:i/>
          <w:color w:val="000000"/>
          <w:sz w:val="22"/>
          <w:szCs w:val="22"/>
        </w:rPr>
        <w:t>«Песня</w:t>
      </w:r>
      <w:r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  <w:r w:rsidRPr="009460B7">
        <w:rPr>
          <w:rFonts w:ascii="Tahoma" w:hAnsi="Tahoma" w:cs="Tahoma"/>
          <w:b/>
          <w:i/>
          <w:color w:val="000000"/>
          <w:sz w:val="22"/>
          <w:szCs w:val="22"/>
        </w:rPr>
        <w:t>о</w:t>
      </w:r>
      <w:r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  <w:r w:rsidRPr="009460B7">
        <w:rPr>
          <w:rFonts w:ascii="Tahoma" w:hAnsi="Tahoma" w:cs="Tahoma"/>
          <w:b/>
          <w:i/>
          <w:color w:val="000000"/>
          <w:sz w:val="22"/>
          <w:szCs w:val="22"/>
        </w:rPr>
        <w:t>смешном</w:t>
      </w:r>
      <w:r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  <w:r w:rsidRPr="009460B7">
        <w:rPr>
          <w:rFonts w:ascii="Tahoma" w:hAnsi="Tahoma" w:cs="Tahoma"/>
          <w:b/>
          <w:i/>
          <w:color w:val="000000"/>
          <w:sz w:val="22"/>
          <w:szCs w:val="22"/>
        </w:rPr>
        <w:t>человечке»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 xml:space="preserve">Исп.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>Хор младших классов Центра искусств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b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 xml:space="preserve">Руководитель –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>Соколова С.А.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 xml:space="preserve">Партия фортепиано – лауреат международных конкурсов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>Наталья Седых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351A11" w:rsidRPr="00DE22FF" w:rsidRDefault="00351A11" w:rsidP="00351A11">
      <w:pPr>
        <w:numPr>
          <w:ilvl w:val="0"/>
          <w:numId w:val="2"/>
        </w:numPr>
        <w:tabs>
          <w:tab w:val="clear" w:pos="360"/>
        </w:tabs>
        <w:spacing w:line="240" w:lineRule="exact"/>
        <w:ind w:left="0" w:firstLine="0"/>
        <w:rPr>
          <w:rFonts w:ascii="Tahoma" w:hAnsi="Tahoma" w:cs="Tahoma"/>
          <w:b/>
          <w:color w:val="000000"/>
          <w:sz w:val="22"/>
          <w:szCs w:val="22"/>
        </w:rPr>
      </w:pPr>
      <w:r w:rsidRPr="00DE22FF">
        <w:rPr>
          <w:rFonts w:ascii="Tahoma" w:hAnsi="Tahoma" w:cs="Tahoma"/>
          <w:b/>
          <w:color w:val="000000"/>
          <w:sz w:val="22"/>
          <w:szCs w:val="22"/>
        </w:rPr>
        <w:t>Р. Шуман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DE22FF">
        <w:rPr>
          <w:rFonts w:ascii="Tahoma" w:hAnsi="Tahoma" w:cs="Tahoma"/>
          <w:b/>
          <w:i/>
          <w:color w:val="000000"/>
          <w:sz w:val="22"/>
          <w:szCs w:val="22"/>
        </w:rPr>
        <w:t>«Воспоминание»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b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 xml:space="preserve">Исп.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 xml:space="preserve">Татьяна </w:t>
      </w:r>
      <w:proofErr w:type="spellStart"/>
      <w:r w:rsidRPr="00DE22FF">
        <w:rPr>
          <w:rFonts w:ascii="Tahoma" w:hAnsi="Tahoma" w:cs="Tahoma"/>
          <w:b/>
          <w:color w:val="000000"/>
          <w:sz w:val="22"/>
          <w:szCs w:val="22"/>
        </w:rPr>
        <w:t>Галиакбарова</w:t>
      </w:r>
      <w:proofErr w:type="spellEnd"/>
    </w:p>
    <w:p w:rsidR="00351A11" w:rsidRPr="00DE22FF" w:rsidRDefault="00351A11" w:rsidP="00351A11">
      <w:p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 xml:space="preserve">Класс специального фортепиано преподавателя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>Зубовой С.А.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color w:val="000000"/>
          <w:sz w:val="22"/>
          <w:szCs w:val="22"/>
        </w:rPr>
      </w:pPr>
    </w:p>
    <w:p w:rsidR="00351A11" w:rsidRPr="00DE22FF" w:rsidRDefault="00351A11" w:rsidP="00351A11">
      <w:pPr>
        <w:numPr>
          <w:ilvl w:val="0"/>
          <w:numId w:val="2"/>
        </w:numPr>
        <w:tabs>
          <w:tab w:val="clear" w:pos="360"/>
        </w:tabs>
        <w:spacing w:line="240" w:lineRule="exact"/>
        <w:ind w:left="0" w:firstLine="0"/>
        <w:rPr>
          <w:rFonts w:ascii="Tahoma" w:hAnsi="Tahoma" w:cs="Tahoma"/>
          <w:i/>
          <w:color w:val="000000"/>
          <w:sz w:val="22"/>
          <w:szCs w:val="22"/>
        </w:rPr>
      </w:pPr>
      <w:r w:rsidRPr="00DE22FF">
        <w:rPr>
          <w:rFonts w:ascii="Tahoma" w:hAnsi="Tahoma" w:cs="Tahoma"/>
          <w:b/>
          <w:color w:val="000000"/>
          <w:sz w:val="22"/>
          <w:szCs w:val="22"/>
        </w:rPr>
        <w:t xml:space="preserve"> Р. Глиэр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DE22FF">
        <w:rPr>
          <w:rFonts w:ascii="Tahoma" w:hAnsi="Tahoma" w:cs="Tahoma"/>
          <w:b/>
          <w:i/>
          <w:color w:val="000000"/>
          <w:sz w:val="22"/>
          <w:szCs w:val="22"/>
        </w:rPr>
        <w:t>Прелюдия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 xml:space="preserve">Исп.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>Софья Моисеенко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b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>К</w:t>
      </w:r>
      <w:r w:rsidRPr="00DE22FF">
        <w:rPr>
          <w:rFonts w:ascii="Tahoma" w:hAnsi="Tahoma" w:cs="Tahoma"/>
          <w:color w:val="000000"/>
          <w:spacing w:val="-2"/>
          <w:sz w:val="22"/>
          <w:szCs w:val="22"/>
        </w:rPr>
        <w:t>ла</w:t>
      </w:r>
      <w:proofErr w:type="gramStart"/>
      <w:r w:rsidRPr="00DE22FF">
        <w:rPr>
          <w:rFonts w:ascii="Tahoma" w:hAnsi="Tahoma" w:cs="Tahoma"/>
          <w:color w:val="000000"/>
          <w:spacing w:val="-2"/>
          <w:sz w:val="22"/>
          <w:szCs w:val="22"/>
        </w:rPr>
        <w:t>сс скр</w:t>
      </w:r>
      <w:proofErr w:type="gramEnd"/>
      <w:r w:rsidRPr="00DE22FF">
        <w:rPr>
          <w:rFonts w:ascii="Tahoma" w:hAnsi="Tahoma" w:cs="Tahoma"/>
          <w:color w:val="000000"/>
          <w:spacing w:val="-2"/>
          <w:sz w:val="22"/>
          <w:szCs w:val="22"/>
        </w:rPr>
        <w:t>ипки преподавателя</w:t>
      </w:r>
      <w:r w:rsidRPr="00DE22FF">
        <w:rPr>
          <w:rFonts w:ascii="Tahoma" w:hAnsi="Tahoma" w:cs="Tahoma"/>
          <w:b/>
          <w:color w:val="000000"/>
          <w:spacing w:val="-2"/>
          <w:sz w:val="22"/>
          <w:szCs w:val="22"/>
        </w:rPr>
        <w:t xml:space="preserve"> Молчановой Л.М.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>Партия фортепиано – дипломант всероссийских и международных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E22FF">
        <w:rPr>
          <w:rFonts w:ascii="Tahoma" w:hAnsi="Tahoma" w:cs="Tahoma"/>
          <w:color w:val="000000"/>
          <w:sz w:val="22"/>
          <w:szCs w:val="22"/>
        </w:rPr>
        <w:t xml:space="preserve">конкурсов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>Мария Сергеева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color w:val="000000"/>
          <w:sz w:val="22"/>
          <w:szCs w:val="22"/>
        </w:rPr>
      </w:pPr>
    </w:p>
    <w:p w:rsidR="00351A11" w:rsidRPr="00DE22FF" w:rsidRDefault="00351A11" w:rsidP="00351A11">
      <w:pPr>
        <w:numPr>
          <w:ilvl w:val="0"/>
          <w:numId w:val="1"/>
        </w:numPr>
        <w:tabs>
          <w:tab w:val="clear" w:pos="720"/>
        </w:tabs>
        <w:spacing w:line="240" w:lineRule="exact"/>
        <w:ind w:left="0" w:firstLine="0"/>
        <w:rPr>
          <w:rFonts w:ascii="Tahoma" w:hAnsi="Tahoma" w:cs="Tahoma"/>
          <w:b/>
          <w:i/>
          <w:color w:val="000000"/>
          <w:sz w:val="22"/>
          <w:szCs w:val="22"/>
        </w:rPr>
      </w:pPr>
      <w:r w:rsidRPr="00DE22F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DE22FF">
        <w:rPr>
          <w:rFonts w:ascii="Tahoma" w:hAnsi="Tahoma" w:cs="Tahoma"/>
          <w:b/>
          <w:i/>
          <w:color w:val="000000"/>
          <w:sz w:val="22"/>
          <w:szCs w:val="22"/>
        </w:rPr>
        <w:t xml:space="preserve">А. </w:t>
      </w:r>
      <w:proofErr w:type="spellStart"/>
      <w:r w:rsidRPr="00DE22FF">
        <w:rPr>
          <w:rFonts w:ascii="Tahoma" w:hAnsi="Tahoma" w:cs="Tahoma"/>
          <w:b/>
          <w:i/>
          <w:color w:val="000000"/>
          <w:sz w:val="22"/>
          <w:szCs w:val="22"/>
        </w:rPr>
        <w:t>Ривчун</w:t>
      </w:r>
      <w:proofErr w:type="spellEnd"/>
      <w:r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  <w:r w:rsidRPr="00DE22FF">
        <w:rPr>
          <w:rFonts w:ascii="Tahoma" w:hAnsi="Tahoma" w:cs="Tahoma"/>
          <w:b/>
          <w:i/>
          <w:color w:val="000000"/>
          <w:sz w:val="22"/>
          <w:szCs w:val="22"/>
        </w:rPr>
        <w:t xml:space="preserve">Концертный этюд 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 xml:space="preserve">Исп.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 xml:space="preserve">Владимир </w:t>
      </w:r>
      <w:proofErr w:type="spellStart"/>
      <w:r w:rsidRPr="00DE22FF">
        <w:rPr>
          <w:rFonts w:ascii="Tahoma" w:hAnsi="Tahoma" w:cs="Tahoma"/>
          <w:b/>
          <w:color w:val="000000"/>
          <w:sz w:val="22"/>
          <w:szCs w:val="22"/>
        </w:rPr>
        <w:t>Щекалев</w:t>
      </w:r>
      <w:proofErr w:type="spellEnd"/>
    </w:p>
    <w:p w:rsidR="00351A11" w:rsidRPr="00DE22FF" w:rsidRDefault="00351A11" w:rsidP="00351A11">
      <w:pPr>
        <w:spacing w:line="240" w:lineRule="exact"/>
        <w:rPr>
          <w:rFonts w:ascii="Tahoma" w:hAnsi="Tahoma" w:cs="Tahoma"/>
          <w:b/>
          <w:color w:val="000000"/>
          <w:spacing w:val="-4"/>
          <w:sz w:val="22"/>
          <w:szCs w:val="22"/>
        </w:rPr>
      </w:pPr>
      <w:r w:rsidRPr="00DE22FF">
        <w:rPr>
          <w:rFonts w:ascii="Tahoma" w:hAnsi="Tahoma" w:cs="Tahoma"/>
          <w:color w:val="000000"/>
          <w:spacing w:val="-4"/>
          <w:sz w:val="22"/>
          <w:szCs w:val="22"/>
        </w:rPr>
        <w:t xml:space="preserve">Класс саксофона преподавателя </w:t>
      </w:r>
      <w:proofErr w:type="spellStart"/>
      <w:r w:rsidRPr="00DE22FF">
        <w:rPr>
          <w:rFonts w:ascii="Tahoma" w:hAnsi="Tahoma" w:cs="Tahoma"/>
          <w:b/>
          <w:color w:val="000000"/>
          <w:spacing w:val="-4"/>
          <w:sz w:val="22"/>
          <w:szCs w:val="22"/>
        </w:rPr>
        <w:t>Таратунина</w:t>
      </w:r>
      <w:proofErr w:type="spellEnd"/>
      <w:r w:rsidRPr="00DE22FF"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А.А.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b/>
          <w:color w:val="000000"/>
          <w:spacing w:val="-4"/>
          <w:sz w:val="22"/>
          <w:szCs w:val="22"/>
        </w:rPr>
      </w:pPr>
      <w:r w:rsidRPr="00F21E5D">
        <w:rPr>
          <w:rFonts w:ascii="Tahoma" w:hAnsi="Tahoma" w:cs="Tahoma"/>
          <w:color w:val="000000"/>
          <w:sz w:val="22"/>
          <w:szCs w:val="22"/>
        </w:rPr>
        <w:t>Партия фортепиано – лауреат всероссийских и международных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21E5D">
        <w:rPr>
          <w:rFonts w:ascii="Tahoma" w:hAnsi="Tahoma" w:cs="Tahoma"/>
          <w:color w:val="000000"/>
          <w:sz w:val="22"/>
          <w:szCs w:val="22"/>
        </w:rPr>
        <w:t xml:space="preserve">конкурсов </w:t>
      </w:r>
      <w:r w:rsidRPr="00F21E5D">
        <w:rPr>
          <w:rFonts w:ascii="Tahoma" w:hAnsi="Tahoma" w:cs="Tahoma"/>
          <w:b/>
          <w:color w:val="000000"/>
          <w:sz w:val="22"/>
          <w:szCs w:val="22"/>
        </w:rPr>
        <w:t xml:space="preserve">Ольга </w:t>
      </w:r>
      <w:proofErr w:type="spellStart"/>
      <w:r w:rsidRPr="00F21E5D">
        <w:rPr>
          <w:rFonts w:ascii="Tahoma" w:hAnsi="Tahoma" w:cs="Tahoma"/>
          <w:b/>
          <w:color w:val="000000"/>
          <w:sz w:val="22"/>
          <w:szCs w:val="22"/>
        </w:rPr>
        <w:t>Черницына</w:t>
      </w:r>
      <w:proofErr w:type="spellEnd"/>
    </w:p>
    <w:p w:rsidR="00351A11" w:rsidRPr="00DE22FF" w:rsidRDefault="00351A11" w:rsidP="00351A11">
      <w:pPr>
        <w:spacing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351A11" w:rsidRPr="00DE22FF" w:rsidRDefault="00351A11" w:rsidP="00351A11">
      <w:pPr>
        <w:numPr>
          <w:ilvl w:val="0"/>
          <w:numId w:val="2"/>
        </w:numPr>
        <w:tabs>
          <w:tab w:val="clear" w:pos="360"/>
        </w:tabs>
        <w:spacing w:line="240" w:lineRule="exact"/>
        <w:ind w:left="0" w:firstLine="0"/>
        <w:rPr>
          <w:rFonts w:ascii="Tahoma" w:hAnsi="Tahoma" w:cs="Tahoma"/>
          <w:i/>
          <w:color w:val="000000"/>
          <w:spacing w:val="-4"/>
          <w:sz w:val="22"/>
          <w:szCs w:val="22"/>
        </w:rPr>
      </w:pPr>
      <w:r w:rsidRPr="00DE22F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DE22FF">
        <w:rPr>
          <w:rFonts w:ascii="Tahoma" w:hAnsi="Tahoma" w:cs="Tahoma"/>
          <w:b/>
          <w:color w:val="000000"/>
          <w:spacing w:val="-4"/>
          <w:sz w:val="22"/>
          <w:szCs w:val="22"/>
        </w:rPr>
        <w:t>Е.</w:t>
      </w:r>
      <w:r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</w:t>
      </w:r>
      <w:proofErr w:type="spellStart"/>
      <w:r w:rsidRPr="00DE22FF">
        <w:rPr>
          <w:rFonts w:ascii="Tahoma" w:hAnsi="Tahoma" w:cs="Tahoma"/>
          <w:b/>
          <w:color w:val="000000"/>
          <w:spacing w:val="-4"/>
          <w:sz w:val="22"/>
          <w:szCs w:val="22"/>
        </w:rPr>
        <w:t>Дербенко</w:t>
      </w:r>
      <w:proofErr w:type="spellEnd"/>
      <w:r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 </w:t>
      </w:r>
      <w:r w:rsidRPr="00DE22FF">
        <w:rPr>
          <w:rFonts w:ascii="Tahoma" w:hAnsi="Tahoma" w:cs="Tahoma"/>
          <w:b/>
          <w:i/>
          <w:color w:val="000000"/>
          <w:spacing w:val="-4"/>
          <w:sz w:val="22"/>
          <w:szCs w:val="22"/>
        </w:rPr>
        <w:t>«Край березовый»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 xml:space="preserve">Исп.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>Мария Середа</w:t>
      </w:r>
    </w:p>
    <w:p w:rsidR="00351A11" w:rsidRPr="00DE22FF" w:rsidRDefault="00351A11" w:rsidP="00351A11">
      <w:pPr>
        <w:spacing w:line="240" w:lineRule="exact"/>
        <w:rPr>
          <w:rFonts w:ascii="Tahoma" w:hAnsi="Tahoma" w:cs="Tahoma"/>
          <w:b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 xml:space="preserve">Класс баяна заслуженной артистки РФ, заслуженного деятеля культуры ХМАО – Югры профессора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>Алешиной З.И.</w:t>
      </w:r>
    </w:p>
    <w:p w:rsidR="00351A11" w:rsidRPr="003A013D" w:rsidRDefault="00351A11" w:rsidP="00351A11">
      <w:pPr>
        <w:spacing w:line="240" w:lineRule="exact"/>
        <w:rPr>
          <w:rFonts w:ascii="Tahoma" w:hAnsi="Tahoma" w:cs="Tahoma"/>
          <w:color w:val="000000"/>
          <w:sz w:val="22"/>
          <w:szCs w:val="22"/>
        </w:rPr>
      </w:pPr>
    </w:p>
    <w:p w:rsidR="00351A11" w:rsidRDefault="00351A11" w:rsidP="00351A11">
      <w:pPr>
        <w:numPr>
          <w:ilvl w:val="0"/>
          <w:numId w:val="1"/>
        </w:numPr>
        <w:tabs>
          <w:tab w:val="clear" w:pos="720"/>
        </w:tabs>
        <w:spacing w:line="240" w:lineRule="exact"/>
        <w:ind w:left="0" w:firstLine="0"/>
        <w:rPr>
          <w:rFonts w:ascii="Tahoma" w:hAnsi="Tahoma" w:cs="Tahoma"/>
          <w:b/>
          <w:i/>
          <w:color w:val="000000"/>
          <w:sz w:val="22"/>
          <w:szCs w:val="22"/>
        </w:rPr>
      </w:pPr>
      <w:r w:rsidRPr="003A013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F21E5D">
        <w:rPr>
          <w:rFonts w:ascii="Tahoma" w:hAnsi="Tahoma" w:cs="Tahoma"/>
          <w:b/>
          <w:color w:val="000000"/>
          <w:sz w:val="22"/>
          <w:szCs w:val="22"/>
        </w:rPr>
        <w:t>А. Цыганков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F21E5D">
        <w:rPr>
          <w:rFonts w:ascii="Tahoma" w:hAnsi="Tahoma" w:cs="Tahoma"/>
          <w:i/>
          <w:color w:val="000000"/>
          <w:sz w:val="22"/>
          <w:szCs w:val="22"/>
        </w:rPr>
        <w:t>Пьеса-шутка на тему русской народной песни</w:t>
      </w:r>
      <w:r w:rsidRPr="00F21E5D">
        <w:rPr>
          <w:rFonts w:ascii="Tahoma" w:hAnsi="Tahoma" w:cs="Tahoma"/>
          <w:b/>
          <w:i/>
          <w:color w:val="000000"/>
          <w:sz w:val="22"/>
          <w:szCs w:val="22"/>
        </w:rPr>
        <w:t xml:space="preserve"> «Перевоз Дуня держала</w:t>
      </w:r>
      <w:r>
        <w:rPr>
          <w:rFonts w:ascii="Tahoma" w:hAnsi="Tahoma" w:cs="Tahoma"/>
          <w:b/>
          <w:i/>
          <w:color w:val="000000"/>
          <w:sz w:val="22"/>
          <w:szCs w:val="22"/>
        </w:rPr>
        <w:t>»</w:t>
      </w:r>
      <w:r w:rsidRPr="003A013D"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</w:p>
    <w:p w:rsidR="00351A11" w:rsidRPr="00F21E5D" w:rsidRDefault="00351A11" w:rsidP="00351A11">
      <w:pPr>
        <w:spacing w:line="240" w:lineRule="exact"/>
        <w:rPr>
          <w:rFonts w:ascii="Tahoma" w:hAnsi="Tahoma" w:cs="Tahoma"/>
          <w:color w:val="000000"/>
          <w:sz w:val="22"/>
          <w:szCs w:val="22"/>
        </w:rPr>
      </w:pPr>
      <w:r w:rsidRPr="00F21E5D">
        <w:rPr>
          <w:rFonts w:ascii="Tahoma" w:hAnsi="Tahoma" w:cs="Tahoma"/>
          <w:color w:val="000000"/>
          <w:sz w:val="22"/>
          <w:szCs w:val="22"/>
        </w:rPr>
        <w:t xml:space="preserve">Исп. </w:t>
      </w:r>
      <w:r w:rsidRPr="00F21E5D">
        <w:rPr>
          <w:rFonts w:ascii="Tahoma" w:hAnsi="Tahoma" w:cs="Tahoma"/>
          <w:b/>
          <w:color w:val="000000"/>
          <w:spacing w:val="-4"/>
          <w:sz w:val="22"/>
          <w:szCs w:val="22"/>
        </w:rPr>
        <w:t>Анна Ефремова</w:t>
      </w:r>
      <w:r w:rsidRPr="00F21E5D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351A11" w:rsidRDefault="00351A11" w:rsidP="00351A11">
      <w:pPr>
        <w:spacing w:line="240" w:lineRule="exact"/>
        <w:rPr>
          <w:rFonts w:ascii="Tahoma" w:hAnsi="Tahoma" w:cs="Tahoma"/>
          <w:b/>
          <w:color w:val="000000"/>
          <w:sz w:val="22"/>
          <w:szCs w:val="22"/>
        </w:rPr>
      </w:pPr>
      <w:r w:rsidRPr="00F21E5D">
        <w:rPr>
          <w:rFonts w:ascii="Tahoma" w:hAnsi="Tahoma" w:cs="Tahoma"/>
          <w:color w:val="000000"/>
          <w:sz w:val="22"/>
          <w:szCs w:val="22"/>
        </w:rPr>
        <w:t xml:space="preserve">Класс </w:t>
      </w:r>
      <w:r w:rsidRPr="00F21E5D">
        <w:rPr>
          <w:rFonts w:ascii="Tahoma" w:hAnsi="Tahoma" w:cs="Tahoma"/>
          <w:color w:val="000000"/>
          <w:spacing w:val="-4"/>
          <w:sz w:val="22"/>
          <w:szCs w:val="22"/>
        </w:rPr>
        <w:t>домры лауреата премии губернатора</w:t>
      </w:r>
      <w:r>
        <w:rPr>
          <w:rFonts w:ascii="Tahoma" w:hAnsi="Tahoma" w:cs="Tahoma"/>
          <w:color w:val="000000"/>
          <w:spacing w:val="-4"/>
          <w:sz w:val="22"/>
          <w:szCs w:val="22"/>
        </w:rPr>
        <w:t xml:space="preserve"> </w:t>
      </w:r>
      <w:r w:rsidRPr="00F21E5D">
        <w:rPr>
          <w:rFonts w:ascii="Tahoma" w:hAnsi="Tahoma" w:cs="Tahoma"/>
          <w:color w:val="000000"/>
          <w:spacing w:val="-4"/>
          <w:sz w:val="22"/>
          <w:szCs w:val="22"/>
        </w:rPr>
        <w:t xml:space="preserve">ХМАО – Югры за особые заслуги в педагогической деятельности </w:t>
      </w:r>
      <w:r w:rsidRPr="00F21E5D">
        <w:rPr>
          <w:rFonts w:ascii="Tahoma" w:hAnsi="Tahoma" w:cs="Tahoma"/>
          <w:b/>
          <w:color w:val="000000"/>
          <w:spacing w:val="-4"/>
          <w:sz w:val="22"/>
          <w:szCs w:val="22"/>
        </w:rPr>
        <w:t>Березиной Е.Н</w:t>
      </w:r>
      <w:r w:rsidRPr="00F21E5D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351A11" w:rsidRPr="00F21E5D" w:rsidRDefault="00351A11" w:rsidP="00351A11">
      <w:pPr>
        <w:spacing w:line="240" w:lineRule="exact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Партия фортепиано – </w:t>
      </w:r>
      <w:r>
        <w:rPr>
          <w:rFonts w:ascii="Tahoma" w:hAnsi="Tahoma" w:cs="Tahoma"/>
          <w:b/>
          <w:color w:val="000000"/>
          <w:sz w:val="22"/>
          <w:szCs w:val="22"/>
        </w:rPr>
        <w:t>Мария Сергеева</w:t>
      </w:r>
    </w:p>
    <w:p w:rsidR="00351A11" w:rsidRPr="00102E44" w:rsidRDefault="00351A11" w:rsidP="00351A11">
      <w:pPr>
        <w:spacing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351A11" w:rsidRPr="00102E44" w:rsidRDefault="00351A11" w:rsidP="00351A11">
      <w:pPr>
        <w:numPr>
          <w:ilvl w:val="0"/>
          <w:numId w:val="3"/>
        </w:numPr>
        <w:tabs>
          <w:tab w:val="clear" w:pos="848"/>
        </w:tabs>
        <w:spacing w:line="240" w:lineRule="exact"/>
        <w:ind w:left="0" w:firstLine="0"/>
        <w:rPr>
          <w:rFonts w:ascii="Tahoma" w:hAnsi="Tahoma" w:cs="Tahoma"/>
          <w:b/>
          <w:i/>
          <w:color w:val="000000"/>
          <w:spacing w:val="-8"/>
          <w:sz w:val="22"/>
          <w:szCs w:val="22"/>
        </w:rPr>
      </w:pPr>
      <w:r w:rsidRPr="00102E44">
        <w:rPr>
          <w:rFonts w:ascii="Tahoma" w:hAnsi="Tahoma" w:cs="Tahoma"/>
          <w:b/>
          <w:color w:val="000000"/>
          <w:spacing w:val="-8"/>
          <w:sz w:val="22"/>
          <w:szCs w:val="22"/>
        </w:rPr>
        <w:t xml:space="preserve"> </w:t>
      </w:r>
      <w:r w:rsidRPr="00FF6CF4">
        <w:rPr>
          <w:rFonts w:ascii="Tahoma" w:hAnsi="Tahoma" w:cs="Tahoma"/>
          <w:color w:val="000000"/>
          <w:spacing w:val="6"/>
          <w:sz w:val="22"/>
          <w:szCs w:val="22"/>
        </w:rPr>
        <w:t xml:space="preserve">Муз. </w:t>
      </w:r>
      <w:r w:rsidRPr="00FF6CF4">
        <w:rPr>
          <w:rFonts w:ascii="Tahoma" w:hAnsi="Tahoma" w:cs="Tahoma"/>
          <w:b/>
          <w:color w:val="000000"/>
          <w:spacing w:val="6"/>
          <w:sz w:val="22"/>
          <w:szCs w:val="22"/>
        </w:rPr>
        <w:t>В</w:t>
      </w:r>
      <w:r w:rsidRPr="00FF6CF4">
        <w:rPr>
          <w:rFonts w:ascii="Tahoma" w:hAnsi="Tahoma" w:cs="Tahoma"/>
          <w:b/>
          <w:color w:val="000000"/>
          <w:sz w:val="22"/>
          <w:szCs w:val="22"/>
        </w:rPr>
        <w:t xml:space="preserve">. Ковалева, </w:t>
      </w:r>
      <w:r w:rsidRPr="00FF6CF4">
        <w:rPr>
          <w:rFonts w:ascii="Tahoma" w:hAnsi="Tahoma" w:cs="Tahoma"/>
          <w:color w:val="000000"/>
          <w:sz w:val="22"/>
          <w:szCs w:val="22"/>
        </w:rPr>
        <w:t>сл. народные (в обработке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F6CF4">
        <w:rPr>
          <w:rFonts w:ascii="Tahoma" w:hAnsi="Tahoma" w:cs="Tahoma"/>
          <w:color w:val="000000"/>
          <w:sz w:val="22"/>
          <w:szCs w:val="22"/>
        </w:rPr>
        <w:t>В. Ковалева)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FF6CF4">
        <w:rPr>
          <w:rFonts w:ascii="Tahoma" w:hAnsi="Tahoma" w:cs="Tahoma"/>
          <w:b/>
          <w:i/>
          <w:color w:val="000000"/>
          <w:sz w:val="22"/>
          <w:szCs w:val="22"/>
        </w:rPr>
        <w:t>«Колыбельная</w:t>
      </w:r>
      <w:r w:rsidRPr="00102E44">
        <w:rPr>
          <w:rFonts w:ascii="Tahoma" w:hAnsi="Tahoma" w:cs="Tahoma"/>
          <w:b/>
          <w:i/>
          <w:color w:val="000000"/>
          <w:spacing w:val="-8"/>
          <w:sz w:val="22"/>
          <w:szCs w:val="22"/>
        </w:rPr>
        <w:t>»</w:t>
      </w:r>
    </w:p>
    <w:p w:rsidR="00351A11" w:rsidRDefault="00351A11" w:rsidP="00351A11">
      <w:pPr>
        <w:spacing w:line="240" w:lineRule="exact"/>
        <w:rPr>
          <w:rFonts w:ascii="Tahoma" w:hAnsi="Tahoma" w:cs="Tahoma"/>
          <w:b/>
          <w:color w:val="000000"/>
          <w:sz w:val="22"/>
          <w:szCs w:val="22"/>
        </w:rPr>
      </w:pPr>
      <w:r w:rsidRPr="00102E44">
        <w:rPr>
          <w:rFonts w:ascii="Tahoma" w:hAnsi="Tahoma" w:cs="Tahoma"/>
          <w:color w:val="000000"/>
          <w:sz w:val="22"/>
          <w:szCs w:val="22"/>
        </w:rPr>
        <w:t xml:space="preserve">Исп. </w:t>
      </w:r>
      <w:r>
        <w:rPr>
          <w:rFonts w:ascii="Tahoma" w:hAnsi="Tahoma" w:cs="Tahoma"/>
          <w:b/>
          <w:color w:val="000000"/>
          <w:sz w:val="22"/>
          <w:szCs w:val="22"/>
        </w:rPr>
        <w:t>Мария Руссу</w:t>
      </w:r>
    </w:p>
    <w:p w:rsidR="00351A11" w:rsidRDefault="00351A11" w:rsidP="00351A11">
      <w:pPr>
        <w:spacing w:line="240" w:lineRule="exact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Класс сольного народного пения преподавателя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Стяжкиной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К.Н.</w:t>
      </w:r>
    </w:p>
    <w:p w:rsidR="00084AA2" w:rsidRDefault="00351A11" w:rsidP="00351A11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Партия фортепиано –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Юлия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Шатских</w:t>
      </w:r>
      <w:bookmarkStart w:id="0" w:name="_GoBack"/>
      <w:bookmarkEnd w:id="0"/>
      <w:proofErr w:type="spellEnd"/>
    </w:p>
    <w:p w:rsidR="00351A11" w:rsidRPr="00DE22FF" w:rsidRDefault="00351A11" w:rsidP="00351A11">
      <w:pPr>
        <w:numPr>
          <w:ilvl w:val="0"/>
          <w:numId w:val="1"/>
        </w:numPr>
        <w:tabs>
          <w:tab w:val="clear" w:pos="720"/>
        </w:tabs>
        <w:spacing w:before="20" w:line="270" w:lineRule="exact"/>
        <w:ind w:left="0" w:firstLine="0"/>
        <w:rPr>
          <w:rFonts w:ascii="Tahoma" w:hAnsi="Tahoma" w:cs="Tahoma"/>
          <w:i/>
          <w:color w:val="000000"/>
          <w:sz w:val="22"/>
          <w:szCs w:val="22"/>
        </w:rPr>
      </w:pPr>
      <w:r w:rsidRPr="00DE22FF">
        <w:rPr>
          <w:rFonts w:ascii="Tahoma" w:hAnsi="Tahoma" w:cs="Tahoma"/>
          <w:b/>
          <w:color w:val="000000"/>
          <w:sz w:val="22"/>
          <w:szCs w:val="22"/>
        </w:rPr>
        <w:t>П. Чайковский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DE22FF">
        <w:rPr>
          <w:rFonts w:ascii="Tahoma" w:hAnsi="Tahoma" w:cs="Tahoma"/>
          <w:b/>
          <w:i/>
          <w:color w:val="000000"/>
          <w:sz w:val="22"/>
          <w:szCs w:val="22"/>
        </w:rPr>
        <w:t>«Мелодия»</w:t>
      </w:r>
      <w:r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</w:p>
    <w:p w:rsidR="00351A11" w:rsidRPr="00DE22FF" w:rsidRDefault="00351A11" w:rsidP="00351A11">
      <w:pPr>
        <w:spacing w:line="270" w:lineRule="exact"/>
        <w:rPr>
          <w:rFonts w:ascii="Tahoma" w:hAnsi="Tahoma" w:cs="Tahoma"/>
          <w:b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 xml:space="preserve">Исп.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 xml:space="preserve">Анастасия </w:t>
      </w:r>
      <w:proofErr w:type="spellStart"/>
      <w:r w:rsidRPr="00DE22FF">
        <w:rPr>
          <w:rFonts w:ascii="Tahoma" w:hAnsi="Tahoma" w:cs="Tahoma"/>
          <w:b/>
          <w:color w:val="000000"/>
          <w:sz w:val="22"/>
          <w:szCs w:val="22"/>
        </w:rPr>
        <w:t>Чугайнова</w:t>
      </w:r>
      <w:proofErr w:type="spellEnd"/>
    </w:p>
    <w:p w:rsidR="00351A11" w:rsidRPr="00DE22FF" w:rsidRDefault="00351A11" w:rsidP="00351A11">
      <w:pPr>
        <w:spacing w:line="270" w:lineRule="exact"/>
        <w:rPr>
          <w:rFonts w:ascii="Tahoma" w:hAnsi="Tahoma" w:cs="Tahoma"/>
          <w:b/>
          <w:color w:val="000000"/>
          <w:spacing w:val="-2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>Кла</w:t>
      </w:r>
      <w:proofErr w:type="gramStart"/>
      <w:r w:rsidRPr="00DE22FF">
        <w:rPr>
          <w:rFonts w:ascii="Tahoma" w:hAnsi="Tahoma" w:cs="Tahoma"/>
          <w:color w:val="000000"/>
          <w:sz w:val="22"/>
          <w:szCs w:val="22"/>
        </w:rPr>
        <w:t>сс скр</w:t>
      </w:r>
      <w:proofErr w:type="gramEnd"/>
      <w:r w:rsidRPr="00DE22FF">
        <w:rPr>
          <w:rFonts w:ascii="Tahoma" w:hAnsi="Tahoma" w:cs="Tahoma"/>
          <w:color w:val="000000"/>
          <w:sz w:val="22"/>
          <w:szCs w:val="22"/>
        </w:rPr>
        <w:t xml:space="preserve">ипки лауреата премии губернатора ХМАО – Югры за особые заслуги в </w:t>
      </w:r>
      <w:r w:rsidRPr="00DE22FF">
        <w:rPr>
          <w:rFonts w:ascii="Tahoma" w:hAnsi="Tahoma" w:cs="Tahoma"/>
          <w:color w:val="000000"/>
          <w:spacing w:val="-2"/>
          <w:sz w:val="22"/>
          <w:szCs w:val="22"/>
        </w:rPr>
        <w:t>педагогической деятельности</w:t>
      </w:r>
      <w:r w:rsidRPr="00DE22FF">
        <w:rPr>
          <w:rFonts w:ascii="Tahoma" w:hAnsi="Tahoma" w:cs="Tahoma"/>
          <w:b/>
          <w:color w:val="000000"/>
          <w:spacing w:val="-2"/>
          <w:sz w:val="22"/>
          <w:szCs w:val="22"/>
        </w:rPr>
        <w:t xml:space="preserve"> </w:t>
      </w:r>
      <w:proofErr w:type="spellStart"/>
      <w:r w:rsidRPr="00DE22FF">
        <w:rPr>
          <w:rFonts w:ascii="Tahoma" w:hAnsi="Tahoma" w:cs="Tahoma"/>
          <w:b/>
          <w:color w:val="000000"/>
          <w:spacing w:val="-2"/>
          <w:sz w:val="22"/>
          <w:szCs w:val="22"/>
        </w:rPr>
        <w:t>Мателинене</w:t>
      </w:r>
      <w:proofErr w:type="spellEnd"/>
      <w:r w:rsidRPr="00DE22FF">
        <w:rPr>
          <w:rFonts w:ascii="Tahoma" w:hAnsi="Tahoma" w:cs="Tahoma"/>
          <w:b/>
          <w:color w:val="000000"/>
          <w:spacing w:val="-2"/>
          <w:sz w:val="22"/>
          <w:szCs w:val="22"/>
        </w:rPr>
        <w:t xml:space="preserve"> В.А.</w:t>
      </w:r>
    </w:p>
    <w:p w:rsidR="00351A11" w:rsidRPr="00DE22FF" w:rsidRDefault="00351A11" w:rsidP="00351A11">
      <w:pPr>
        <w:spacing w:line="270" w:lineRule="exact"/>
        <w:rPr>
          <w:rFonts w:ascii="Tahoma" w:hAnsi="Tahoma" w:cs="Tahoma"/>
          <w:b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 xml:space="preserve">Партия фортепиано – лауреат международных конкурсов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 xml:space="preserve">Софья </w:t>
      </w:r>
      <w:proofErr w:type="spellStart"/>
      <w:r w:rsidRPr="00DE22FF">
        <w:rPr>
          <w:rFonts w:ascii="Tahoma" w:hAnsi="Tahoma" w:cs="Tahoma"/>
          <w:b/>
          <w:color w:val="000000"/>
          <w:sz w:val="22"/>
          <w:szCs w:val="22"/>
        </w:rPr>
        <w:t>Стафеева</w:t>
      </w:r>
      <w:proofErr w:type="spellEnd"/>
    </w:p>
    <w:p w:rsidR="00351A11" w:rsidRPr="00DE22FF" w:rsidRDefault="00351A11" w:rsidP="00351A11">
      <w:pPr>
        <w:spacing w:line="280" w:lineRule="exact"/>
        <w:rPr>
          <w:rFonts w:ascii="Tahoma" w:hAnsi="Tahoma" w:cs="Tahoma"/>
          <w:color w:val="000000"/>
          <w:sz w:val="24"/>
          <w:szCs w:val="24"/>
        </w:rPr>
      </w:pPr>
    </w:p>
    <w:p w:rsidR="00351A11" w:rsidRPr="00DE22FF" w:rsidRDefault="00351A11" w:rsidP="00351A11">
      <w:pPr>
        <w:numPr>
          <w:ilvl w:val="0"/>
          <w:numId w:val="1"/>
        </w:numPr>
        <w:tabs>
          <w:tab w:val="clear" w:pos="720"/>
        </w:tabs>
        <w:spacing w:line="270" w:lineRule="exact"/>
        <w:ind w:left="0" w:firstLine="0"/>
        <w:rPr>
          <w:rFonts w:ascii="Tahoma" w:hAnsi="Tahoma" w:cs="Tahoma"/>
          <w:b/>
          <w:color w:val="000000"/>
          <w:sz w:val="22"/>
          <w:szCs w:val="22"/>
        </w:rPr>
      </w:pPr>
      <w:r w:rsidRPr="00DE22FF">
        <w:rPr>
          <w:rFonts w:ascii="Tahoma" w:hAnsi="Tahoma" w:cs="Tahoma"/>
          <w:b/>
          <w:color w:val="000000"/>
          <w:sz w:val="22"/>
          <w:szCs w:val="22"/>
        </w:rPr>
        <w:t>В. Андреев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DE22FF">
        <w:rPr>
          <w:rFonts w:ascii="Tahoma" w:hAnsi="Tahoma" w:cs="Tahoma"/>
          <w:b/>
          <w:i/>
          <w:color w:val="000000"/>
          <w:sz w:val="22"/>
          <w:szCs w:val="22"/>
        </w:rPr>
        <w:t>Вальс</w:t>
      </w:r>
      <w:r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  <w:r w:rsidRPr="00DE22FF">
        <w:rPr>
          <w:rFonts w:ascii="Tahoma" w:hAnsi="Tahoma" w:cs="Tahoma"/>
          <w:b/>
          <w:i/>
          <w:color w:val="000000"/>
          <w:sz w:val="22"/>
          <w:szCs w:val="22"/>
        </w:rPr>
        <w:t xml:space="preserve">«Бабочка» </w:t>
      </w:r>
    </w:p>
    <w:p w:rsidR="00351A11" w:rsidRPr="00DE22FF" w:rsidRDefault="00351A11" w:rsidP="00351A11">
      <w:pPr>
        <w:spacing w:line="270" w:lineRule="exact"/>
        <w:rPr>
          <w:rFonts w:ascii="Tahoma" w:hAnsi="Tahoma" w:cs="Tahoma"/>
          <w:b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>Исп. ансамбль русских народных инструментов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>«Калейдоскоп»</w:t>
      </w:r>
    </w:p>
    <w:p w:rsidR="00351A11" w:rsidRPr="00DE22FF" w:rsidRDefault="00351A11" w:rsidP="00351A11">
      <w:pPr>
        <w:spacing w:line="270" w:lineRule="exact"/>
        <w:rPr>
          <w:rFonts w:ascii="Tahoma" w:hAnsi="Tahoma" w:cs="Tahoma"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 xml:space="preserve">Руководитель –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 xml:space="preserve">Павленко Л.А. </w:t>
      </w:r>
    </w:p>
    <w:p w:rsidR="00351A11" w:rsidRPr="00DE22FF" w:rsidRDefault="00351A11" w:rsidP="00351A11">
      <w:pPr>
        <w:spacing w:line="280" w:lineRule="exact"/>
        <w:rPr>
          <w:rFonts w:ascii="Tahoma" w:hAnsi="Tahoma" w:cs="Tahoma"/>
          <w:b/>
          <w:color w:val="000000"/>
          <w:sz w:val="24"/>
          <w:szCs w:val="24"/>
        </w:rPr>
      </w:pPr>
    </w:p>
    <w:p w:rsidR="00351A11" w:rsidRPr="00DE22FF" w:rsidRDefault="00351A11" w:rsidP="00351A11">
      <w:pPr>
        <w:numPr>
          <w:ilvl w:val="0"/>
          <w:numId w:val="1"/>
        </w:numPr>
        <w:tabs>
          <w:tab w:val="clear" w:pos="720"/>
        </w:tabs>
        <w:spacing w:line="270" w:lineRule="exact"/>
        <w:ind w:left="0" w:firstLine="0"/>
        <w:rPr>
          <w:rFonts w:ascii="Tahoma" w:hAnsi="Tahoma" w:cs="Tahoma"/>
          <w:b/>
          <w:color w:val="000000"/>
          <w:sz w:val="22"/>
          <w:szCs w:val="22"/>
        </w:rPr>
      </w:pPr>
      <w:r w:rsidRPr="00DE22FF">
        <w:rPr>
          <w:rFonts w:ascii="Tahoma" w:hAnsi="Tahoma" w:cs="Tahoma"/>
          <w:b/>
          <w:color w:val="000000"/>
          <w:sz w:val="22"/>
          <w:szCs w:val="22"/>
        </w:rPr>
        <w:t>Н. Римский-Корсаков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DE22FF">
        <w:rPr>
          <w:rFonts w:ascii="Tahoma" w:hAnsi="Tahoma" w:cs="Tahoma"/>
          <w:b/>
          <w:i/>
          <w:color w:val="000000"/>
          <w:sz w:val="22"/>
          <w:szCs w:val="22"/>
        </w:rPr>
        <w:t>Третья песня Леля</w:t>
      </w:r>
      <w:r w:rsidRPr="00DE22FF">
        <w:rPr>
          <w:rFonts w:ascii="Tahoma" w:hAnsi="Tahoma" w:cs="Tahoma"/>
          <w:i/>
          <w:color w:val="000000"/>
          <w:sz w:val="22"/>
          <w:szCs w:val="22"/>
        </w:rPr>
        <w:t xml:space="preserve"> из оперы </w:t>
      </w:r>
      <w:r w:rsidRPr="00DE22FF">
        <w:rPr>
          <w:rFonts w:ascii="Tahoma" w:hAnsi="Tahoma" w:cs="Tahoma"/>
          <w:b/>
          <w:i/>
          <w:color w:val="000000"/>
          <w:sz w:val="22"/>
          <w:szCs w:val="22"/>
        </w:rPr>
        <w:t>«Снегурочка»</w:t>
      </w:r>
    </w:p>
    <w:p w:rsidR="00351A11" w:rsidRPr="00DE22FF" w:rsidRDefault="00351A11" w:rsidP="00351A11">
      <w:pPr>
        <w:spacing w:line="270" w:lineRule="exact"/>
        <w:rPr>
          <w:rFonts w:ascii="Tahoma" w:hAnsi="Tahoma" w:cs="Tahoma"/>
          <w:b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>Исп. Лауреат международного конкурса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 xml:space="preserve"> Лариса </w:t>
      </w:r>
      <w:proofErr w:type="spellStart"/>
      <w:r w:rsidRPr="00DE22FF">
        <w:rPr>
          <w:rFonts w:ascii="Tahoma" w:hAnsi="Tahoma" w:cs="Tahoma"/>
          <w:b/>
          <w:color w:val="000000"/>
          <w:sz w:val="22"/>
          <w:szCs w:val="22"/>
        </w:rPr>
        <w:t>Мацур</w:t>
      </w:r>
      <w:proofErr w:type="spellEnd"/>
    </w:p>
    <w:p w:rsidR="00351A11" w:rsidRPr="00DE22FF" w:rsidRDefault="00351A11" w:rsidP="00351A11">
      <w:pPr>
        <w:spacing w:line="270" w:lineRule="exact"/>
        <w:rPr>
          <w:rFonts w:ascii="Tahoma" w:hAnsi="Tahoma" w:cs="Tahoma"/>
          <w:b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 xml:space="preserve">Партия фортепиано –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 xml:space="preserve">Юлия </w:t>
      </w:r>
      <w:proofErr w:type="spellStart"/>
      <w:r w:rsidRPr="00DE22FF">
        <w:rPr>
          <w:rFonts w:ascii="Tahoma" w:hAnsi="Tahoma" w:cs="Tahoma"/>
          <w:b/>
          <w:color w:val="000000"/>
          <w:sz w:val="22"/>
          <w:szCs w:val="22"/>
        </w:rPr>
        <w:t>Шатских</w:t>
      </w:r>
      <w:proofErr w:type="spellEnd"/>
    </w:p>
    <w:p w:rsidR="00351A11" w:rsidRPr="00DE22FF" w:rsidRDefault="00351A11" w:rsidP="00351A11">
      <w:pPr>
        <w:spacing w:line="280" w:lineRule="exact"/>
        <w:rPr>
          <w:rFonts w:ascii="Tahoma" w:hAnsi="Tahoma" w:cs="Tahoma"/>
          <w:color w:val="000000"/>
          <w:sz w:val="24"/>
          <w:szCs w:val="24"/>
        </w:rPr>
      </w:pPr>
    </w:p>
    <w:p w:rsidR="00351A11" w:rsidRPr="00DE22FF" w:rsidRDefault="00351A11" w:rsidP="00351A11">
      <w:pPr>
        <w:numPr>
          <w:ilvl w:val="0"/>
          <w:numId w:val="1"/>
        </w:numPr>
        <w:tabs>
          <w:tab w:val="clear" w:pos="720"/>
        </w:tabs>
        <w:spacing w:line="270" w:lineRule="exact"/>
        <w:ind w:left="0" w:firstLine="0"/>
        <w:rPr>
          <w:rFonts w:ascii="Tahoma" w:hAnsi="Tahoma" w:cs="Tahoma"/>
          <w:b/>
          <w:color w:val="000000"/>
          <w:sz w:val="22"/>
          <w:szCs w:val="22"/>
        </w:rPr>
      </w:pPr>
      <w:r w:rsidRPr="00DE22FF">
        <w:rPr>
          <w:rFonts w:ascii="Tahoma" w:hAnsi="Tahoma" w:cs="Tahoma"/>
          <w:b/>
          <w:color w:val="000000"/>
          <w:sz w:val="22"/>
          <w:szCs w:val="22"/>
        </w:rPr>
        <w:t xml:space="preserve"> П. Мартин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DE22FF">
        <w:rPr>
          <w:rFonts w:ascii="Tahoma" w:hAnsi="Tahoma" w:cs="Tahoma"/>
          <w:b/>
          <w:i/>
          <w:color w:val="000000"/>
          <w:sz w:val="22"/>
          <w:szCs w:val="22"/>
        </w:rPr>
        <w:t>«Мило и легко»</w:t>
      </w:r>
    </w:p>
    <w:p w:rsidR="00351A11" w:rsidRPr="00DE22FF" w:rsidRDefault="00351A11" w:rsidP="00351A11">
      <w:pPr>
        <w:spacing w:line="270" w:lineRule="exact"/>
        <w:rPr>
          <w:rFonts w:ascii="Tahoma" w:hAnsi="Tahoma" w:cs="Tahoma"/>
          <w:b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>Исп.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 xml:space="preserve">Даниил Пискунов </w:t>
      </w:r>
      <w:r w:rsidRPr="00DE22FF">
        <w:rPr>
          <w:rFonts w:ascii="Tahoma" w:hAnsi="Tahoma" w:cs="Tahoma"/>
          <w:color w:val="000000"/>
          <w:sz w:val="22"/>
          <w:szCs w:val="22"/>
        </w:rPr>
        <w:t>и ансамбль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 xml:space="preserve"> «</w:t>
      </w:r>
      <w:r w:rsidRPr="00DE22FF">
        <w:rPr>
          <w:rFonts w:ascii="Tahoma" w:hAnsi="Tahoma" w:cs="Tahoma"/>
          <w:b/>
          <w:color w:val="000000"/>
          <w:sz w:val="22"/>
          <w:szCs w:val="22"/>
          <w:lang w:val="en-US"/>
        </w:rPr>
        <w:t>Cellini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>»</w:t>
      </w:r>
    </w:p>
    <w:p w:rsidR="00351A11" w:rsidRPr="00DE22FF" w:rsidRDefault="00351A11" w:rsidP="00351A11">
      <w:pPr>
        <w:spacing w:line="270" w:lineRule="exact"/>
        <w:rPr>
          <w:rFonts w:ascii="Tahoma" w:hAnsi="Tahoma" w:cs="Tahoma"/>
          <w:b/>
          <w:color w:val="000000"/>
          <w:spacing w:val="-2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>Руководители – лауреат премии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E22FF">
        <w:rPr>
          <w:rFonts w:ascii="Tahoma" w:hAnsi="Tahoma" w:cs="Tahoma"/>
          <w:color w:val="000000"/>
          <w:sz w:val="22"/>
          <w:szCs w:val="22"/>
        </w:rPr>
        <w:t xml:space="preserve">им. Л. Собинова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 xml:space="preserve">Пискунов А.А. </w:t>
      </w:r>
      <w:r w:rsidRPr="00DE22FF">
        <w:rPr>
          <w:rFonts w:ascii="Tahoma" w:hAnsi="Tahoma" w:cs="Tahoma"/>
          <w:color w:val="000000"/>
          <w:sz w:val="22"/>
          <w:szCs w:val="22"/>
        </w:rPr>
        <w:t xml:space="preserve">и лауреат премии </w:t>
      </w:r>
      <w:r w:rsidRPr="00DE22FF">
        <w:rPr>
          <w:rFonts w:ascii="Tahoma" w:hAnsi="Tahoma" w:cs="Tahoma"/>
          <w:color w:val="000000"/>
          <w:spacing w:val="-2"/>
          <w:sz w:val="22"/>
          <w:szCs w:val="22"/>
        </w:rPr>
        <w:t>губернатора ХМАО – Югры за особые заслуги в педагогической деятельности</w:t>
      </w:r>
      <w:r w:rsidRPr="00DE22FF">
        <w:rPr>
          <w:rFonts w:ascii="Tahoma" w:hAnsi="Tahoma" w:cs="Tahoma"/>
          <w:b/>
          <w:color w:val="000000"/>
          <w:spacing w:val="-2"/>
          <w:sz w:val="22"/>
          <w:szCs w:val="22"/>
        </w:rPr>
        <w:t xml:space="preserve"> Мельникова А.С.</w:t>
      </w:r>
    </w:p>
    <w:p w:rsidR="00351A11" w:rsidRPr="00DE22FF" w:rsidRDefault="00351A11" w:rsidP="00351A11">
      <w:pPr>
        <w:spacing w:line="270" w:lineRule="exact"/>
        <w:rPr>
          <w:rFonts w:ascii="Tahoma" w:hAnsi="Tahoma" w:cs="Tahoma"/>
          <w:color w:val="000000"/>
          <w:sz w:val="22"/>
          <w:szCs w:val="22"/>
        </w:rPr>
      </w:pPr>
      <w:r w:rsidRPr="00DE22FF">
        <w:rPr>
          <w:rFonts w:ascii="Tahoma" w:hAnsi="Tahoma" w:cs="Tahoma"/>
          <w:color w:val="000000"/>
          <w:sz w:val="22"/>
          <w:szCs w:val="22"/>
        </w:rPr>
        <w:t xml:space="preserve">Партия фортепиано – </w:t>
      </w:r>
      <w:r w:rsidRPr="00DE22FF">
        <w:rPr>
          <w:rFonts w:ascii="Tahoma" w:hAnsi="Tahoma" w:cs="Tahoma"/>
          <w:b/>
          <w:color w:val="000000"/>
          <w:sz w:val="22"/>
          <w:szCs w:val="22"/>
        </w:rPr>
        <w:t>Наталья Седых</w:t>
      </w:r>
    </w:p>
    <w:p w:rsidR="00351A11" w:rsidRPr="00FF6CF4" w:rsidRDefault="00351A11" w:rsidP="00351A11">
      <w:pPr>
        <w:spacing w:line="280" w:lineRule="exact"/>
        <w:rPr>
          <w:rFonts w:ascii="Tahoma" w:hAnsi="Tahoma" w:cs="Tahoma"/>
          <w:color w:val="000000"/>
          <w:sz w:val="24"/>
          <w:szCs w:val="24"/>
        </w:rPr>
      </w:pPr>
    </w:p>
    <w:p w:rsidR="00351A11" w:rsidRPr="00FF6CF4" w:rsidRDefault="00351A11" w:rsidP="00351A11">
      <w:pPr>
        <w:numPr>
          <w:ilvl w:val="0"/>
          <w:numId w:val="1"/>
        </w:numPr>
        <w:tabs>
          <w:tab w:val="clear" w:pos="720"/>
        </w:tabs>
        <w:spacing w:line="270" w:lineRule="exact"/>
        <w:ind w:left="0" w:firstLine="0"/>
        <w:rPr>
          <w:rFonts w:ascii="Tahoma" w:hAnsi="Tahoma" w:cs="Tahoma"/>
          <w:b/>
          <w:color w:val="000000"/>
          <w:sz w:val="22"/>
          <w:szCs w:val="22"/>
        </w:rPr>
      </w:pPr>
      <w:r w:rsidRPr="00FF6CF4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Л</w:t>
      </w:r>
      <w:r w:rsidRPr="00FF6CF4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b/>
          <w:color w:val="000000"/>
          <w:sz w:val="22"/>
          <w:szCs w:val="22"/>
        </w:rPr>
        <w:t>Андерсон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FF6CF4">
        <w:rPr>
          <w:rFonts w:ascii="Tahoma" w:hAnsi="Tahoma" w:cs="Tahoma"/>
          <w:b/>
          <w:i/>
          <w:color w:val="000000"/>
          <w:sz w:val="22"/>
          <w:szCs w:val="22"/>
        </w:rPr>
        <w:t>«</w:t>
      </w:r>
      <w:r>
        <w:rPr>
          <w:rFonts w:ascii="Tahoma" w:hAnsi="Tahoma" w:cs="Tahoma"/>
          <w:b/>
          <w:i/>
          <w:color w:val="000000"/>
          <w:sz w:val="22"/>
          <w:szCs w:val="22"/>
        </w:rPr>
        <w:t>Пустячок</w:t>
      </w:r>
      <w:r w:rsidRPr="00FF6CF4">
        <w:rPr>
          <w:rFonts w:ascii="Tahoma" w:hAnsi="Tahoma" w:cs="Tahoma"/>
          <w:b/>
          <w:i/>
          <w:color w:val="000000"/>
          <w:sz w:val="22"/>
          <w:szCs w:val="22"/>
        </w:rPr>
        <w:t>»</w:t>
      </w:r>
    </w:p>
    <w:p w:rsidR="00351A11" w:rsidRPr="00FF6CF4" w:rsidRDefault="00351A11" w:rsidP="00351A11">
      <w:pPr>
        <w:spacing w:line="270" w:lineRule="exact"/>
        <w:rPr>
          <w:rFonts w:ascii="Tahoma" w:hAnsi="Tahoma" w:cs="Tahoma"/>
          <w:b/>
          <w:color w:val="000000"/>
          <w:sz w:val="22"/>
          <w:szCs w:val="22"/>
        </w:rPr>
      </w:pPr>
      <w:r w:rsidRPr="00FF6CF4">
        <w:rPr>
          <w:rFonts w:ascii="Tahoma" w:hAnsi="Tahoma" w:cs="Tahoma"/>
          <w:color w:val="000000"/>
          <w:sz w:val="22"/>
          <w:szCs w:val="22"/>
        </w:rPr>
        <w:lastRenderedPageBreak/>
        <w:t>Исп.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Дмитрий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Харковенко</w:t>
      </w:r>
      <w:proofErr w:type="spellEnd"/>
    </w:p>
    <w:p w:rsidR="00351A11" w:rsidRPr="00FF6CF4" w:rsidRDefault="00351A11" w:rsidP="00351A11">
      <w:pPr>
        <w:spacing w:line="270" w:lineRule="exact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Класс ударных инструментов заслуженного работника культуры РФ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Шатских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В.В.</w:t>
      </w:r>
    </w:p>
    <w:p w:rsidR="00351A11" w:rsidRDefault="00351A11" w:rsidP="00351A11">
      <w:pPr>
        <w:spacing w:line="270" w:lineRule="exact"/>
        <w:rPr>
          <w:rFonts w:ascii="Tahoma" w:hAnsi="Tahoma" w:cs="Tahoma"/>
          <w:b/>
          <w:color w:val="000000"/>
          <w:sz w:val="22"/>
          <w:szCs w:val="22"/>
        </w:rPr>
      </w:pPr>
      <w:r w:rsidRPr="00FF6CF4">
        <w:rPr>
          <w:rFonts w:ascii="Tahoma" w:hAnsi="Tahoma" w:cs="Tahoma"/>
          <w:color w:val="000000"/>
          <w:sz w:val="22"/>
          <w:szCs w:val="22"/>
        </w:rPr>
        <w:t xml:space="preserve">Партия фортепиано –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Юлия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Шатских</w:t>
      </w:r>
      <w:proofErr w:type="spellEnd"/>
    </w:p>
    <w:p w:rsidR="00351A11" w:rsidRDefault="00351A11" w:rsidP="00351A11">
      <w:pPr>
        <w:spacing w:line="28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351A11" w:rsidRPr="00FF6CF4" w:rsidRDefault="00351A11" w:rsidP="00351A11">
      <w:pPr>
        <w:numPr>
          <w:ilvl w:val="0"/>
          <w:numId w:val="1"/>
        </w:numPr>
        <w:tabs>
          <w:tab w:val="clear" w:pos="720"/>
        </w:tabs>
        <w:spacing w:before="20" w:line="270" w:lineRule="exact"/>
        <w:ind w:left="0" w:firstLine="0"/>
        <w:rPr>
          <w:rFonts w:ascii="Tahoma" w:hAnsi="Tahoma" w:cs="Tahoma"/>
          <w:color w:val="000000"/>
          <w:sz w:val="22"/>
          <w:szCs w:val="22"/>
        </w:rPr>
      </w:pPr>
      <w:r w:rsidRPr="00FF6CF4">
        <w:rPr>
          <w:rFonts w:ascii="Tahoma" w:hAnsi="Tahoma" w:cs="Tahoma"/>
          <w:color w:val="000000"/>
          <w:spacing w:val="6"/>
          <w:sz w:val="22"/>
          <w:szCs w:val="22"/>
        </w:rPr>
        <w:t xml:space="preserve">Муз. </w:t>
      </w:r>
      <w:r>
        <w:rPr>
          <w:rFonts w:ascii="Tahoma" w:hAnsi="Tahoma" w:cs="Tahoma"/>
          <w:b/>
          <w:color w:val="000000"/>
          <w:spacing w:val="6"/>
          <w:sz w:val="22"/>
          <w:szCs w:val="22"/>
        </w:rPr>
        <w:t>С</w:t>
      </w:r>
      <w:r w:rsidRPr="00FF6CF4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Плешака</w:t>
      </w:r>
      <w:proofErr w:type="spellEnd"/>
      <w:r w:rsidRPr="00FF6CF4">
        <w:rPr>
          <w:rFonts w:ascii="Tahoma" w:hAnsi="Tahoma" w:cs="Tahoma"/>
          <w:b/>
          <w:color w:val="000000"/>
          <w:sz w:val="22"/>
          <w:szCs w:val="22"/>
        </w:rPr>
        <w:t xml:space="preserve">, </w:t>
      </w:r>
      <w:r w:rsidRPr="00FF6CF4">
        <w:rPr>
          <w:rFonts w:ascii="Tahoma" w:hAnsi="Tahoma" w:cs="Tahoma"/>
          <w:color w:val="000000"/>
          <w:sz w:val="22"/>
          <w:szCs w:val="22"/>
        </w:rPr>
        <w:t>сл. н</w:t>
      </w:r>
      <w:r>
        <w:rPr>
          <w:rFonts w:ascii="Tahoma" w:hAnsi="Tahoma" w:cs="Tahoma"/>
          <w:color w:val="000000"/>
          <w:sz w:val="22"/>
          <w:szCs w:val="22"/>
        </w:rPr>
        <w:t>еизвестного автора</w:t>
      </w:r>
      <w:r w:rsidRPr="00FF6CF4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FF6CF4">
        <w:rPr>
          <w:rFonts w:ascii="Tahoma" w:hAnsi="Tahoma" w:cs="Tahoma"/>
          <w:b/>
          <w:i/>
          <w:color w:val="000000"/>
          <w:sz w:val="22"/>
          <w:szCs w:val="22"/>
        </w:rPr>
        <w:t>«</w:t>
      </w:r>
      <w:r>
        <w:rPr>
          <w:rFonts w:ascii="Tahoma" w:hAnsi="Tahoma" w:cs="Tahoma"/>
          <w:b/>
          <w:i/>
          <w:color w:val="000000"/>
          <w:sz w:val="22"/>
          <w:szCs w:val="22"/>
        </w:rPr>
        <w:t>Гром</w:t>
      </w:r>
      <w:r w:rsidRPr="00FF6CF4">
        <w:rPr>
          <w:rFonts w:ascii="Tahoma" w:hAnsi="Tahoma" w:cs="Tahoma"/>
          <w:b/>
          <w:i/>
          <w:color w:val="000000"/>
          <w:sz w:val="22"/>
          <w:szCs w:val="22"/>
        </w:rPr>
        <w:t>»</w:t>
      </w:r>
    </w:p>
    <w:p w:rsidR="00351A11" w:rsidRPr="00102E44" w:rsidRDefault="00351A11" w:rsidP="00351A11">
      <w:pPr>
        <w:spacing w:line="270" w:lineRule="exact"/>
        <w:rPr>
          <w:rFonts w:ascii="Tahoma" w:hAnsi="Tahoma" w:cs="Tahoma"/>
          <w:b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Муз.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И. Дунаевского, </w:t>
      </w:r>
      <w:r w:rsidRPr="00102E44">
        <w:rPr>
          <w:rFonts w:ascii="Tahoma" w:hAnsi="Tahoma" w:cs="Tahoma"/>
          <w:color w:val="000000"/>
          <w:sz w:val="22"/>
          <w:szCs w:val="22"/>
        </w:rPr>
        <w:t>сл.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В. Лебедева-Кумача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102E44">
        <w:rPr>
          <w:rFonts w:ascii="Tahoma" w:hAnsi="Tahoma" w:cs="Tahoma"/>
          <w:b/>
          <w:i/>
          <w:color w:val="000000"/>
          <w:sz w:val="22"/>
          <w:szCs w:val="22"/>
        </w:rPr>
        <w:t>«Веселый ветер»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proofErr w:type="gramStart"/>
      <w:r w:rsidRPr="00102E44">
        <w:rPr>
          <w:rFonts w:ascii="Tahoma" w:hAnsi="Tahoma" w:cs="Tahoma"/>
          <w:i/>
          <w:color w:val="000000"/>
          <w:sz w:val="22"/>
          <w:szCs w:val="22"/>
        </w:rPr>
        <w:t>из</w:t>
      </w:r>
      <w:proofErr w:type="gramEnd"/>
      <w:r w:rsidRPr="00102E44">
        <w:rPr>
          <w:rFonts w:ascii="Tahoma" w:hAnsi="Tahoma" w:cs="Tahoma"/>
          <w:i/>
          <w:color w:val="000000"/>
          <w:sz w:val="22"/>
          <w:szCs w:val="22"/>
        </w:rPr>
        <w:t xml:space="preserve"> к/ф</w:t>
      </w:r>
      <w:r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  <w:r w:rsidRPr="00102E44">
        <w:rPr>
          <w:rFonts w:ascii="Tahoma" w:hAnsi="Tahoma" w:cs="Tahoma"/>
          <w:b/>
          <w:i/>
          <w:color w:val="000000"/>
          <w:sz w:val="22"/>
          <w:szCs w:val="22"/>
        </w:rPr>
        <w:t>«</w:t>
      </w:r>
      <w:proofErr w:type="gramStart"/>
      <w:r w:rsidRPr="00102E44">
        <w:rPr>
          <w:rFonts w:ascii="Tahoma" w:hAnsi="Tahoma" w:cs="Tahoma"/>
          <w:b/>
          <w:i/>
          <w:color w:val="000000"/>
          <w:sz w:val="22"/>
          <w:szCs w:val="22"/>
        </w:rPr>
        <w:t>Дети</w:t>
      </w:r>
      <w:proofErr w:type="gramEnd"/>
      <w:r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  <w:r w:rsidRPr="00102E44">
        <w:rPr>
          <w:rFonts w:ascii="Tahoma" w:hAnsi="Tahoma" w:cs="Tahoma"/>
          <w:b/>
          <w:i/>
          <w:color w:val="000000"/>
          <w:sz w:val="22"/>
          <w:szCs w:val="22"/>
        </w:rPr>
        <w:t>капитана Гранта»</w:t>
      </w:r>
    </w:p>
    <w:p w:rsidR="00351A11" w:rsidRPr="00FF6CF4" w:rsidRDefault="00351A11" w:rsidP="00351A11">
      <w:pPr>
        <w:spacing w:line="270" w:lineRule="exact"/>
        <w:rPr>
          <w:rFonts w:ascii="Tahoma" w:hAnsi="Tahoma" w:cs="Tahoma"/>
          <w:b/>
          <w:color w:val="000000"/>
          <w:sz w:val="22"/>
          <w:szCs w:val="22"/>
        </w:rPr>
      </w:pPr>
      <w:r w:rsidRPr="00FF6CF4">
        <w:rPr>
          <w:rFonts w:ascii="Tahoma" w:hAnsi="Tahoma" w:cs="Tahoma"/>
          <w:color w:val="000000"/>
          <w:sz w:val="22"/>
          <w:szCs w:val="22"/>
        </w:rPr>
        <w:t xml:space="preserve">Исп. </w:t>
      </w:r>
      <w:r w:rsidRPr="00102E44">
        <w:rPr>
          <w:rFonts w:ascii="Tahoma" w:hAnsi="Tahoma" w:cs="Tahoma"/>
          <w:color w:val="000000"/>
          <w:sz w:val="22"/>
          <w:szCs w:val="22"/>
        </w:rPr>
        <w:t>хор старших классов Центра искусств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«Югорские звезды»</w:t>
      </w:r>
    </w:p>
    <w:p w:rsidR="00351A11" w:rsidRPr="00FF6CF4" w:rsidRDefault="00351A11" w:rsidP="00351A11">
      <w:pPr>
        <w:spacing w:line="270" w:lineRule="exact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pacing w:val="-2"/>
          <w:sz w:val="22"/>
          <w:szCs w:val="22"/>
        </w:rPr>
        <w:t xml:space="preserve">Руководитель – </w:t>
      </w:r>
      <w:r w:rsidRPr="00FF6CF4">
        <w:rPr>
          <w:rFonts w:ascii="Tahoma" w:hAnsi="Tahoma" w:cs="Tahoma"/>
          <w:b/>
          <w:color w:val="000000"/>
          <w:sz w:val="22"/>
          <w:szCs w:val="22"/>
        </w:rPr>
        <w:t>С</w:t>
      </w:r>
      <w:r>
        <w:rPr>
          <w:rFonts w:ascii="Tahoma" w:hAnsi="Tahoma" w:cs="Tahoma"/>
          <w:b/>
          <w:color w:val="000000"/>
          <w:sz w:val="22"/>
          <w:szCs w:val="22"/>
        </w:rPr>
        <w:t>околова С.А.</w:t>
      </w:r>
    </w:p>
    <w:p w:rsidR="00351A11" w:rsidRPr="00FF6CF4" w:rsidRDefault="00351A11" w:rsidP="00351A11">
      <w:pPr>
        <w:spacing w:line="270" w:lineRule="exact"/>
        <w:rPr>
          <w:rFonts w:ascii="Tahoma" w:hAnsi="Tahoma" w:cs="Tahoma"/>
          <w:color w:val="000000"/>
          <w:sz w:val="22"/>
          <w:szCs w:val="22"/>
        </w:rPr>
      </w:pPr>
      <w:r w:rsidRPr="00FF6CF4">
        <w:rPr>
          <w:rFonts w:ascii="Tahoma" w:hAnsi="Tahoma" w:cs="Tahoma"/>
          <w:color w:val="000000"/>
          <w:sz w:val="22"/>
          <w:szCs w:val="22"/>
        </w:rPr>
        <w:t xml:space="preserve">Партия фортепиано – </w:t>
      </w:r>
      <w:r>
        <w:rPr>
          <w:rFonts w:ascii="Tahoma" w:hAnsi="Tahoma" w:cs="Tahoma"/>
          <w:b/>
          <w:color w:val="000000"/>
          <w:sz w:val="22"/>
          <w:szCs w:val="22"/>
        </w:rPr>
        <w:t>Наталья Седы</w:t>
      </w:r>
      <w:r w:rsidRPr="00FF6CF4">
        <w:rPr>
          <w:rFonts w:ascii="Tahoma" w:hAnsi="Tahoma" w:cs="Tahoma"/>
          <w:b/>
          <w:color w:val="000000"/>
          <w:sz w:val="22"/>
          <w:szCs w:val="22"/>
        </w:rPr>
        <w:t>х</w:t>
      </w:r>
    </w:p>
    <w:p w:rsidR="00351A11" w:rsidRDefault="00351A11" w:rsidP="00351A11">
      <w:pPr>
        <w:spacing w:line="520" w:lineRule="exact"/>
        <w:ind w:left="612" w:right="249"/>
        <w:jc w:val="both"/>
        <w:rPr>
          <w:rFonts w:ascii="Tahoma" w:hAnsi="Tahoma" w:cs="Tahoma"/>
          <w:color w:val="000000"/>
          <w:sz w:val="22"/>
          <w:szCs w:val="22"/>
        </w:rPr>
      </w:pPr>
    </w:p>
    <w:p w:rsidR="00351A11" w:rsidRPr="00102E44" w:rsidRDefault="00351A11" w:rsidP="00351A11">
      <w:pPr>
        <w:tabs>
          <w:tab w:val="left" w:pos="5542"/>
        </w:tabs>
        <w:spacing w:line="270" w:lineRule="exact"/>
        <w:ind w:left="610" w:hanging="308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Концерт ведет </w:t>
      </w:r>
      <w:r w:rsidRPr="00102E44">
        <w:rPr>
          <w:rFonts w:ascii="Tahoma" w:hAnsi="Tahoma" w:cs="Tahoma"/>
          <w:b/>
          <w:color w:val="000000"/>
          <w:sz w:val="22"/>
          <w:szCs w:val="22"/>
        </w:rPr>
        <w:t xml:space="preserve">Юлия </w:t>
      </w:r>
      <w:proofErr w:type="spellStart"/>
      <w:r w:rsidRPr="00102E44">
        <w:rPr>
          <w:rFonts w:ascii="Tahoma" w:hAnsi="Tahoma" w:cs="Tahoma"/>
          <w:b/>
          <w:color w:val="000000"/>
          <w:sz w:val="22"/>
          <w:szCs w:val="22"/>
        </w:rPr>
        <w:t>Шатских</w:t>
      </w:r>
      <w:proofErr w:type="spellEnd"/>
    </w:p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/>
    <w:p w:rsidR="00351A11" w:rsidRDefault="00351A11" w:rsidP="00351A11">
      <w:pPr>
        <w:jc w:val="center"/>
      </w:pPr>
    </w:p>
    <w:p w:rsidR="00351A11" w:rsidRDefault="00351A11" w:rsidP="00351A11"/>
    <w:p w:rsidR="00351A11" w:rsidRDefault="00351A11" w:rsidP="00351A11"/>
    <w:p w:rsidR="00351A11" w:rsidRDefault="00351A11" w:rsidP="00351A11">
      <w:pPr>
        <w:jc w:val="center"/>
      </w:pPr>
      <w:r w:rsidRPr="00B65839">
        <w:rPr>
          <w:rFonts w:ascii="a_Algerius" w:hAnsi="a_Algerius"/>
          <w:b/>
          <w:i/>
          <w:sz w:val="32"/>
          <w:szCs w:val="32"/>
        </w:rPr>
        <w:pict>
          <v:shape id="_x0000_i1026" type="#_x0000_t136" style="width:261.95pt;height:32.3pt" fillcolor="black">
            <v:shadow color="#868686"/>
            <v:textpath style="font-family:&quot;a_AlgeriusBlw&quot;;font-size:12pt;font-style:italic;v-text-kern:t" trim="t" fitpath="t" string="&quot;ВсЁ впереди!&quot;&#10;"/>
          </v:shape>
        </w:pict>
      </w:r>
    </w:p>
    <w:sectPr w:rsidR="00351A11" w:rsidSect="00351A11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439"/>
    <w:multiLevelType w:val="singleLevel"/>
    <w:tmpl w:val="04190001"/>
    <w:lvl w:ilvl="0">
      <w:start w:val="200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DC0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72352B21"/>
    <w:multiLevelType w:val="hybridMultilevel"/>
    <w:tmpl w:val="91CA6FD8"/>
    <w:lvl w:ilvl="0" w:tplc="041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11"/>
    <w:rsid w:val="00084AA2"/>
    <w:rsid w:val="0035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2016-01-19T10:04:00Z</dcterms:created>
  <dcterms:modified xsi:type="dcterms:W3CDTF">2016-01-19T10:13:00Z</dcterms:modified>
</cp:coreProperties>
</file>